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43C" w14:textId="77777777" w:rsidR="00F30D49" w:rsidRPr="00F30D49" w:rsidRDefault="00F30D49" w:rsidP="00F15BAD">
      <w:pPr>
        <w:spacing w:before="220" w:after="100" w:line="301" w:lineRule="exact"/>
        <w:jc w:val="center"/>
        <w:rPr>
          <w:rFonts w:ascii="Arial" w:eastAsia="Times New Roman" w:hAnsi="Arial" w:cs="Arial"/>
          <w:color w:val="000000"/>
          <w:kern w:val="28"/>
          <w:lang w:eastAsia="en-GB"/>
          <w14:cntxtAlts/>
        </w:rPr>
      </w:pPr>
      <w:r w:rsidRPr="00F30D49">
        <w:rPr>
          <w:rFonts w:ascii="Calibri" w:eastAsia="Times New Roman" w:hAnsi="Calibri" w:cs="Calibri"/>
          <w:b/>
          <w:bCs/>
          <w:color w:val="000000"/>
          <w:kern w:val="28"/>
          <w:lang w:eastAsia="en-GB"/>
          <w14:cntxtAlts/>
        </w:rPr>
        <w:t xml:space="preserve">County </w:t>
      </w:r>
      <w:r w:rsidR="006224D9">
        <w:rPr>
          <w:rFonts w:ascii="Calibri" w:eastAsia="Times New Roman" w:hAnsi="Calibri" w:cs="Calibri"/>
          <w:b/>
          <w:bCs/>
          <w:color w:val="000000"/>
          <w:kern w:val="28"/>
          <w:lang w:eastAsia="en-GB"/>
          <w14:cntxtAlts/>
        </w:rPr>
        <w:t>Durham and Darlington</w:t>
      </w:r>
      <w:r w:rsidRPr="00F30D49">
        <w:rPr>
          <w:rFonts w:ascii="Calibri" w:eastAsia="Times New Roman" w:hAnsi="Calibri" w:cs="Calibri"/>
          <w:b/>
          <w:bCs/>
          <w:color w:val="000000"/>
          <w:kern w:val="28"/>
          <w:lang w:eastAsia="en-GB"/>
          <w14:cntxtAlts/>
        </w:rPr>
        <w:t xml:space="preserve"> Diabetes </w:t>
      </w:r>
      <w:r w:rsidR="006224D9">
        <w:rPr>
          <w:rFonts w:ascii="Calibri" w:eastAsia="Times New Roman" w:hAnsi="Calibri" w:cs="Calibri"/>
          <w:b/>
          <w:bCs/>
          <w:color w:val="000000"/>
          <w:kern w:val="28"/>
          <w:lang w:eastAsia="en-GB"/>
          <w14:cntxtAlts/>
        </w:rPr>
        <w:t>Service - Key Messages for June 2018</w:t>
      </w:r>
    </w:p>
    <w:p w14:paraId="0FA5418F" w14:textId="77777777" w:rsidR="00DC02C2" w:rsidRPr="00491746" w:rsidRDefault="000452F2" w:rsidP="00491746">
      <w:r>
        <w:rPr>
          <w:noProof/>
          <w:lang w:eastAsia="en-GB"/>
        </w:rPr>
        <mc:AlternateContent>
          <mc:Choice Requires="wps">
            <w:drawing>
              <wp:anchor distT="0" distB="0" distL="114300" distR="114300" simplePos="0" relativeHeight="251665408" behindDoc="0" locked="0" layoutInCell="1" allowOverlap="1" wp14:anchorId="5B285DE9" wp14:editId="24472A39">
                <wp:simplePos x="0" y="0"/>
                <wp:positionH relativeFrom="column">
                  <wp:posOffset>38099</wp:posOffset>
                </wp:positionH>
                <wp:positionV relativeFrom="paragraph">
                  <wp:posOffset>86360</wp:posOffset>
                </wp:positionV>
                <wp:extent cx="6543675" cy="409575"/>
                <wp:effectExtent l="0" t="0" r="28575" b="2857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09575"/>
                        </a:xfrm>
                        <a:prstGeom prst="rect">
                          <a:avLst/>
                        </a:prstGeom>
                        <a:solidFill>
                          <a:srgbClr val="FFFFFF"/>
                        </a:solidFill>
                        <a:ln w="9525">
                          <a:solidFill>
                            <a:srgbClr val="000000"/>
                          </a:solidFill>
                          <a:miter lim="800000"/>
                          <a:headEnd/>
                          <a:tailEnd/>
                        </a:ln>
                      </wps:spPr>
                      <wps:txbx>
                        <w:txbxContent>
                          <w:p w14:paraId="0810FA77" w14:textId="77777777" w:rsidR="000452F2" w:rsidRPr="000452F2" w:rsidRDefault="000452F2">
                            <w:pPr>
                              <w:rPr>
                                <w:rFonts w:ascii="Bookman Old Style" w:hAnsi="Bookman Old Style"/>
                                <w:b/>
                                <w:sz w:val="36"/>
                                <w:szCs w:val="36"/>
                              </w:rPr>
                            </w:pPr>
                            <w:r>
                              <w:rPr>
                                <w:rFonts w:ascii="Bookman Old Style" w:hAnsi="Bookman Old Style"/>
                                <w:b/>
                                <w:sz w:val="36"/>
                                <w:szCs w:val="36"/>
                              </w:rPr>
                              <w:t>Stressed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85DE9" id="_x0000_t202" coordsize="21600,21600" o:spt="202" path="m,l,21600r21600,l21600,xe">
                <v:stroke joinstyle="miter"/>
                <v:path gradientshapeok="t" o:connecttype="rect"/>
              </v:shapetype>
              <v:shape id="Text Box 2" o:spid="_x0000_s1026" type="#_x0000_t202" alt="&quot;&quot;" style="position:absolute;margin-left:3pt;margin-top:6.8pt;width:515.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G6DwIAAB8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">
                <v:textbox>
                  <w:txbxContent>
                    <w:p w14:paraId="0810FA77" w14:textId="77777777" w:rsidR="000452F2" w:rsidRPr="000452F2" w:rsidRDefault="000452F2">
                      <w:pPr>
                        <w:rPr>
                          <w:rFonts w:ascii="Bookman Old Style" w:hAnsi="Bookman Old Style"/>
                          <w:b/>
                          <w:sz w:val="36"/>
                          <w:szCs w:val="36"/>
                        </w:rPr>
                      </w:pPr>
                      <w:r>
                        <w:rPr>
                          <w:rFonts w:ascii="Bookman Old Style" w:hAnsi="Bookman Old Style"/>
                          <w:b/>
                          <w:sz w:val="36"/>
                          <w:szCs w:val="36"/>
                        </w:rPr>
                        <w:t>Stressed Out…………….</w:t>
                      </w:r>
                    </w:p>
                  </w:txbxContent>
                </v:textbox>
              </v:shape>
            </w:pict>
          </mc:Fallback>
        </mc:AlternateContent>
      </w:r>
    </w:p>
    <w:p w14:paraId="51D0C3AB" w14:textId="77777777" w:rsidR="00DC02C2" w:rsidRDefault="00DC02C2" w:rsidP="00491746"/>
    <w:p w14:paraId="50EF6437" w14:textId="77777777" w:rsidR="000452F2" w:rsidRPr="00491746" w:rsidRDefault="000452F2" w:rsidP="00491746"/>
    <w:p w14:paraId="0AE47DCE" w14:textId="77777777" w:rsidR="00DC02C2" w:rsidRPr="00653051" w:rsidRDefault="004B42F5" w:rsidP="00C84891">
      <w:pPr>
        <w:rPr>
          <w:color w:val="1D2129"/>
          <w:lang w:val="en"/>
        </w:rPr>
      </w:pPr>
      <w:r w:rsidRPr="00653051">
        <w:rPr>
          <w:b/>
          <w:color w:val="1D2129"/>
          <w:lang w:val="en"/>
        </w:rPr>
        <w:t>Did you know being overly stressed can have an impact on blood sugar levels?</w:t>
      </w:r>
      <w:r w:rsidRPr="00653051">
        <w:rPr>
          <w:color w:val="1D2129"/>
          <w:lang w:val="en"/>
        </w:rPr>
        <w:t xml:space="preserve"> Check out these top tips to help you reduce stress levels:</w:t>
      </w:r>
    </w:p>
    <w:p w14:paraId="7ABB09EB" w14:textId="77777777" w:rsidR="004B42F5" w:rsidRDefault="004B42F5" w:rsidP="00C84891">
      <w:pPr>
        <w:rPr>
          <w:color w:val="1D2129"/>
          <w:sz w:val="20"/>
          <w:szCs w:val="20"/>
          <w:lang w:val="en"/>
        </w:rPr>
      </w:pPr>
    </w:p>
    <w:p w14:paraId="74788483" w14:textId="77777777" w:rsidR="004B42F5" w:rsidRDefault="00F15BAD" w:rsidP="00C84891">
      <w:pPr>
        <w:rPr>
          <w:color w:val="1D2129"/>
          <w:sz w:val="20"/>
          <w:szCs w:val="20"/>
          <w:lang w:val="en"/>
        </w:rPr>
      </w:pPr>
      <w:r w:rsidRPr="000452F2">
        <w:rPr>
          <w:noProof/>
          <w:color w:val="1D2129"/>
          <w:sz w:val="20"/>
          <w:szCs w:val="20"/>
          <w:lang w:eastAsia="en-GB"/>
        </w:rPr>
        <mc:AlternateContent>
          <mc:Choice Requires="wps">
            <w:drawing>
              <wp:anchor distT="0" distB="0" distL="114300" distR="114300" simplePos="0" relativeHeight="251667456" behindDoc="0" locked="0" layoutInCell="1" allowOverlap="1" wp14:anchorId="543F277A" wp14:editId="61CCF813">
                <wp:simplePos x="0" y="0"/>
                <wp:positionH relativeFrom="column">
                  <wp:posOffset>3447415</wp:posOffset>
                </wp:positionH>
                <wp:positionV relativeFrom="paragraph">
                  <wp:posOffset>1496695</wp:posOffset>
                </wp:positionV>
                <wp:extent cx="3133725" cy="3124200"/>
                <wp:effectExtent l="0" t="0" r="28575" b="12065"/>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124200"/>
                        </a:xfrm>
                        <a:prstGeom prst="rect">
                          <a:avLst/>
                        </a:prstGeom>
                        <a:solidFill>
                          <a:srgbClr val="FFFFFF"/>
                        </a:solidFill>
                        <a:ln w="9525">
                          <a:solidFill>
                            <a:srgbClr val="000000"/>
                          </a:solidFill>
                          <a:miter lim="800000"/>
                          <a:headEnd/>
                          <a:tailEnd/>
                        </a:ln>
                      </wps:spPr>
                      <wps:txbx>
                        <w:txbxContent>
                          <w:p w14:paraId="60C30A05" w14:textId="77777777" w:rsidR="000452F2" w:rsidRDefault="000452F2">
                            <w:r>
                              <w:rPr>
                                <w:noProof/>
                                <w:color w:val="0000FF"/>
                                <w:lang w:eastAsia="en-GB"/>
                              </w:rPr>
                              <w:drawing>
                                <wp:inline distT="0" distB="0" distL="0" distR="0" wp14:anchorId="2EE7FFCB" wp14:editId="154CD050">
                                  <wp:extent cx="3038475" cy="2693225"/>
                                  <wp:effectExtent l="0" t="0" r="0" b="0"/>
                                  <wp:docPr id="13" name="irc_mi" descr="Image result for stress qu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ress quo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250" cy="2695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F277A" id="_x0000_s1027" type="#_x0000_t202" alt="&quot;&quot;" style="position:absolute;margin-left:271.45pt;margin-top:117.85pt;width:246.7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">
                <v:textbox>
                  <w:txbxContent>
                    <w:p w14:paraId="60C30A05" w14:textId="77777777" w:rsidR="000452F2" w:rsidRDefault="000452F2">
                      <w:r>
                        <w:rPr>
                          <w:noProof/>
                          <w:color w:val="0000FF"/>
                          <w:lang w:eastAsia="en-GB"/>
                        </w:rPr>
                        <w:drawing>
                          <wp:inline distT="0" distB="0" distL="0" distR="0" wp14:anchorId="2EE7FFCB" wp14:editId="154CD050">
                            <wp:extent cx="3038475" cy="2693225"/>
                            <wp:effectExtent l="0" t="0" r="0" b="0"/>
                            <wp:docPr id="13" name="irc_mi" descr="Image result for stress qu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ress quo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250" cy="2695685"/>
                                    </a:xfrm>
                                    <a:prstGeom prst="rect">
                                      <a:avLst/>
                                    </a:prstGeom>
                                    <a:noFill/>
                                    <a:ln>
                                      <a:noFill/>
                                    </a:ln>
                                  </pic:spPr>
                                </pic:pic>
                              </a:graphicData>
                            </a:graphic>
                          </wp:inline>
                        </w:drawing>
                      </w:r>
                    </w:p>
                  </w:txbxContent>
                </v:textbox>
              </v:shape>
            </w:pict>
          </mc:Fallback>
        </mc:AlternateContent>
      </w:r>
      <w:r w:rsidR="00D072B4" w:rsidRPr="00264E27">
        <w:rPr>
          <w:noProof/>
          <w:color w:val="1D2129"/>
          <w:sz w:val="20"/>
          <w:szCs w:val="20"/>
          <w:lang w:eastAsia="en-GB"/>
        </w:rPr>
        <mc:AlternateContent>
          <mc:Choice Requires="wps">
            <w:drawing>
              <wp:anchor distT="0" distB="0" distL="114300" distR="114300" simplePos="0" relativeHeight="251659264" behindDoc="0" locked="0" layoutInCell="1" allowOverlap="1" wp14:anchorId="754D12DA" wp14:editId="77A57CB1">
                <wp:simplePos x="0" y="0"/>
                <wp:positionH relativeFrom="column">
                  <wp:posOffset>3448050</wp:posOffset>
                </wp:positionH>
                <wp:positionV relativeFrom="paragraph">
                  <wp:posOffset>1270</wp:posOffset>
                </wp:positionV>
                <wp:extent cx="3133725" cy="990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90600"/>
                        </a:xfrm>
                        <a:prstGeom prst="rect">
                          <a:avLst/>
                        </a:prstGeom>
                        <a:solidFill>
                          <a:srgbClr val="FFFFFF"/>
                        </a:solidFill>
                        <a:ln w="9525">
                          <a:solidFill>
                            <a:srgbClr val="000000"/>
                          </a:solidFill>
                          <a:miter lim="800000"/>
                          <a:headEnd/>
                          <a:tailEnd/>
                        </a:ln>
                      </wps:spPr>
                      <wps:txbx>
                        <w:txbxContent>
                          <w:p w14:paraId="64006ECB" w14:textId="77777777" w:rsidR="00264E27" w:rsidRPr="00653051" w:rsidRDefault="00264E27">
                            <w:r w:rsidRPr="00653051">
                              <w:rPr>
                                <w:color w:val="1D2129"/>
                                <w:lang w:val="en"/>
                              </w:rPr>
                              <w:t xml:space="preserve">Knowing what makes you </w:t>
                            </w:r>
                            <w:proofErr w:type="gramStart"/>
                            <w:r w:rsidRPr="00653051">
                              <w:rPr>
                                <w:color w:val="1D2129"/>
                                <w:lang w:val="en"/>
                              </w:rPr>
                              <w:t>stressed, and</w:t>
                            </w:r>
                            <w:proofErr w:type="gramEnd"/>
                            <w:r w:rsidRPr="00653051">
                              <w:rPr>
                                <w:color w:val="1D2129"/>
                                <w:lang w:val="en"/>
                              </w:rPr>
                              <w:t xml:space="preserve"> being able to manage these factors can help to control your diabetes, as well as improving your mental health. </w:t>
                            </w:r>
                            <w:r w:rsidRPr="00653051">
                              <w:rPr>
                                <w:color w:val="1D2129"/>
                                <w:lang w:val="en"/>
                              </w:rPr>
                              <w:br/>
                            </w:r>
                            <w:r w:rsidRPr="00653051">
                              <w:rPr>
                                <w:color w:val="1D2129"/>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D12DA" id="_x0000_s1028" type="#_x0000_t202" style="position:absolute;margin-left:271.5pt;margin-top:.1pt;width:246.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">
                <v:textbox>
                  <w:txbxContent>
                    <w:p w14:paraId="64006ECB" w14:textId="77777777" w:rsidR="00264E27" w:rsidRPr="00653051" w:rsidRDefault="00264E27">
                      <w:r w:rsidRPr="00653051">
                        <w:rPr>
                          <w:color w:val="1D2129"/>
                          <w:lang w:val="en"/>
                        </w:rPr>
                        <w:t xml:space="preserve">Knowing what makes you </w:t>
                      </w:r>
                      <w:proofErr w:type="gramStart"/>
                      <w:r w:rsidRPr="00653051">
                        <w:rPr>
                          <w:color w:val="1D2129"/>
                          <w:lang w:val="en"/>
                        </w:rPr>
                        <w:t>stressed, and</w:t>
                      </w:r>
                      <w:proofErr w:type="gramEnd"/>
                      <w:r w:rsidRPr="00653051">
                        <w:rPr>
                          <w:color w:val="1D2129"/>
                          <w:lang w:val="en"/>
                        </w:rPr>
                        <w:t xml:space="preserve"> being able to manage these factors can help to control your diabetes, as well as improving your mental health. </w:t>
                      </w:r>
                      <w:r w:rsidRPr="00653051">
                        <w:rPr>
                          <w:color w:val="1D2129"/>
                          <w:lang w:val="en"/>
                        </w:rPr>
                        <w:br/>
                      </w:r>
                      <w:r w:rsidRPr="00653051">
                        <w:rPr>
                          <w:color w:val="1D2129"/>
                          <w:lang w:val="en"/>
                        </w:rPr>
                        <w:br/>
                      </w:r>
                    </w:p>
                  </w:txbxContent>
                </v:textbox>
              </v:shape>
            </w:pict>
          </mc:Fallback>
        </mc:AlternateContent>
      </w:r>
      <w:r w:rsidR="000452F2">
        <w:rPr>
          <w:noProof/>
          <w:color w:val="1D2129"/>
          <w:sz w:val="20"/>
          <w:szCs w:val="20"/>
          <w:lang w:eastAsia="en-GB"/>
        </w:rPr>
        <w:drawing>
          <wp:inline distT="0" distB="0" distL="0" distR="0" wp14:anchorId="30B1527E" wp14:editId="7716C743">
            <wp:extent cx="3333750" cy="4962525"/>
            <wp:effectExtent l="0" t="0" r="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962525"/>
                    </a:xfrm>
                    <a:prstGeom prst="rect">
                      <a:avLst/>
                    </a:prstGeom>
                    <a:noFill/>
                    <a:ln>
                      <a:noFill/>
                    </a:ln>
                  </pic:spPr>
                </pic:pic>
              </a:graphicData>
            </a:graphic>
          </wp:inline>
        </w:drawing>
      </w:r>
    </w:p>
    <w:p w14:paraId="4E809771" w14:textId="77777777" w:rsidR="004605F1" w:rsidRDefault="005C3B3B" w:rsidP="00264E27">
      <w:pPr>
        <w:ind w:left="3600"/>
        <w:rPr>
          <w:b/>
        </w:rPr>
      </w:pPr>
      <w:r w:rsidRPr="005C3B3B">
        <w:rPr>
          <w:b/>
          <w:noProof/>
          <w:lang w:eastAsia="en-GB"/>
        </w:rPr>
        <mc:AlternateContent>
          <mc:Choice Requires="wps">
            <w:drawing>
              <wp:anchor distT="0" distB="0" distL="114300" distR="114300" simplePos="0" relativeHeight="251669504" behindDoc="0" locked="0" layoutInCell="1" allowOverlap="1" wp14:anchorId="7AF1EF14" wp14:editId="2AD2D857">
                <wp:simplePos x="0" y="0"/>
                <wp:positionH relativeFrom="column">
                  <wp:posOffset>38099</wp:posOffset>
                </wp:positionH>
                <wp:positionV relativeFrom="paragraph">
                  <wp:posOffset>153670</wp:posOffset>
                </wp:positionV>
                <wp:extent cx="6543675" cy="4286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28625"/>
                        </a:xfrm>
                        <a:prstGeom prst="rect">
                          <a:avLst/>
                        </a:prstGeom>
                        <a:solidFill>
                          <a:srgbClr val="FFFFFF"/>
                        </a:solidFill>
                        <a:ln w="9525">
                          <a:solidFill>
                            <a:srgbClr val="000000"/>
                          </a:solidFill>
                          <a:miter lim="800000"/>
                          <a:headEnd/>
                          <a:tailEnd/>
                        </a:ln>
                      </wps:spPr>
                      <wps:txbx>
                        <w:txbxContent>
                          <w:p w14:paraId="4F748658" w14:textId="77777777" w:rsidR="005C3B3B" w:rsidRPr="005C3B3B" w:rsidRDefault="008C4BF4">
                            <w:pPr>
                              <w:rPr>
                                <w:rFonts w:ascii="Bookman Old Style" w:hAnsi="Bookman Old Style"/>
                                <w:b/>
                                <w:sz w:val="36"/>
                                <w:szCs w:val="36"/>
                              </w:rPr>
                            </w:pPr>
                            <w:r>
                              <w:rPr>
                                <w:rFonts w:ascii="Bookman Old Style" w:hAnsi="Bookman Old Style"/>
                                <w:b/>
                                <w:sz w:val="36"/>
                                <w:szCs w:val="36"/>
                              </w:rPr>
                              <w:t>Diagnosis of diabetes</w:t>
                            </w:r>
                            <w:r w:rsidR="005C3B3B" w:rsidRPr="005C3B3B">
                              <w:rPr>
                                <w:rFonts w:ascii="Bookman Old Style" w:hAnsi="Bookman Old Style"/>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EF14" id="_x0000_s1029" type="#_x0000_t202" style="position:absolute;left:0;text-align:left;margin-left:3pt;margin-top:12.1pt;width:515.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1hFAIAACY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">
                <v:textbox>
                  <w:txbxContent>
                    <w:p w14:paraId="4F748658" w14:textId="77777777" w:rsidR="005C3B3B" w:rsidRPr="005C3B3B" w:rsidRDefault="008C4BF4">
                      <w:pPr>
                        <w:rPr>
                          <w:rFonts w:ascii="Bookman Old Style" w:hAnsi="Bookman Old Style"/>
                          <w:b/>
                          <w:sz w:val="36"/>
                          <w:szCs w:val="36"/>
                        </w:rPr>
                      </w:pPr>
                      <w:r>
                        <w:rPr>
                          <w:rFonts w:ascii="Bookman Old Style" w:hAnsi="Bookman Old Style"/>
                          <w:b/>
                          <w:sz w:val="36"/>
                          <w:szCs w:val="36"/>
                        </w:rPr>
                        <w:t>Diagnosis of diabetes</w:t>
                      </w:r>
                      <w:r w:rsidR="005C3B3B" w:rsidRPr="005C3B3B">
                        <w:rPr>
                          <w:rFonts w:ascii="Bookman Old Style" w:hAnsi="Bookman Old Style"/>
                          <w:b/>
                          <w:sz w:val="36"/>
                          <w:szCs w:val="36"/>
                        </w:rPr>
                        <w:t>?</w:t>
                      </w:r>
                    </w:p>
                  </w:txbxContent>
                </v:textbox>
              </v:shape>
            </w:pict>
          </mc:Fallback>
        </mc:AlternateContent>
      </w:r>
      <w:r w:rsidR="00264E27">
        <w:rPr>
          <w:b/>
        </w:rPr>
        <w:t xml:space="preserve">                         </w:t>
      </w:r>
    </w:p>
    <w:p w14:paraId="363E9BA6" w14:textId="77777777" w:rsidR="004605F1" w:rsidRDefault="004605F1" w:rsidP="00264E27">
      <w:pPr>
        <w:ind w:left="3600"/>
        <w:rPr>
          <w:b/>
        </w:rPr>
      </w:pPr>
    </w:p>
    <w:p w14:paraId="1AE601BA" w14:textId="77777777" w:rsidR="004605F1" w:rsidRDefault="004605F1" w:rsidP="00264E27">
      <w:pPr>
        <w:ind w:left="3600"/>
        <w:rPr>
          <w:b/>
        </w:rPr>
      </w:pPr>
    </w:p>
    <w:p w14:paraId="04DD0EEC" w14:textId="77777777" w:rsidR="005C3B3B" w:rsidRDefault="005C3B3B" w:rsidP="00653051">
      <w:pPr>
        <w:rPr>
          <w:b/>
        </w:rPr>
      </w:pPr>
    </w:p>
    <w:tbl>
      <w:tblPr>
        <w:tblStyle w:val="TableGrid"/>
        <w:tblW w:w="0" w:type="auto"/>
        <w:tblInd w:w="2660" w:type="dxa"/>
        <w:tblLook w:val="04A0" w:firstRow="1" w:lastRow="0" w:firstColumn="1" w:lastColumn="0" w:noHBand="0" w:noVBand="1"/>
      </w:tblPr>
      <w:tblGrid>
        <w:gridCol w:w="1276"/>
        <w:gridCol w:w="1701"/>
        <w:gridCol w:w="1891"/>
        <w:gridCol w:w="1652"/>
      </w:tblGrid>
      <w:tr w:rsidR="005C3B3B" w14:paraId="56EAAD91" w14:textId="77777777" w:rsidTr="005C3B3B">
        <w:tc>
          <w:tcPr>
            <w:tcW w:w="1276" w:type="dxa"/>
          </w:tcPr>
          <w:p w14:paraId="2F9218C0" w14:textId="77777777" w:rsidR="005C3B3B" w:rsidRPr="005C3B3B" w:rsidRDefault="00653051" w:rsidP="00B230EA">
            <w:pPr>
              <w:rPr>
                <w:b/>
                <w:sz w:val="28"/>
                <w:szCs w:val="28"/>
              </w:rPr>
            </w:pPr>
            <w:r w:rsidRPr="005C3B3B">
              <w:rPr>
                <w:b/>
                <w:noProof/>
                <w:sz w:val="28"/>
                <w:szCs w:val="28"/>
                <w:lang w:eastAsia="en-GB"/>
              </w:rPr>
              <mc:AlternateContent>
                <mc:Choice Requires="wps">
                  <w:drawing>
                    <wp:anchor distT="0" distB="0" distL="114300" distR="114300" simplePos="0" relativeHeight="251671552" behindDoc="0" locked="0" layoutInCell="1" allowOverlap="1" wp14:anchorId="4660F511" wp14:editId="75C2389A">
                      <wp:simplePos x="0" y="0"/>
                      <wp:positionH relativeFrom="column">
                        <wp:posOffset>-1651000</wp:posOffset>
                      </wp:positionH>
                      <wp:positionV relativeFrom="paragraph">
                        <wp:posOffset>-6349</wp:posOffset>
                      </wp:positionV>
                      <wp:extent cx="1514475" cy="1638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38300"/>
                              </a:xfrm>
                              <a:prstGeom prst="rect">
                                <a:avLst/>
                              </a:prstGeom>
                              <a:solidFill>
                                <a:srgbClr val="FFFFFF"/>
                              </a:solidFill>
                              <a:ln w="9525">
                                <a:solidFill>
                                  <a:srgbClr val="000000"/>
                                </a:solidFill>
                                <a:miter lim="800000"/>
                                <a:headEnd/>
                                <a:tailEnd/>
                              </a:ln>
                            </wps:spPr>
                            <wps:txbx>
                              <w:txbxContent>
                                <w:p w14:paraId="32A1E60C" w14:textId="77777777" w:rsidR="005C3B3B" w:rsidRDefault="00477E98">
                                  <w:r w:rsidRPr="00477E98">
                                    <w:t xml:space="preserve">An HbA1c test can identify people with prediabetes and diabetes. Everyone with diabetes in the UK should be offered an HbA1c test at least once a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0F511" id="_x0000_s1030" type="#_x0000_t202" style="position:absolute;margin-left:-130pt;margin-top:-.5pt;width:119.2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">
                      <v:textbox>
                        <w:txbxContent>
                          <w:p w14:paraId="32A1E60C" w14:textId="77777777" w:rsidR="005C3B3B" w:rsidRDefault="00477E98">
                            <w:r w:rsidRPr="00477E98">
                              <w:t xml:space="preserve">An HbA1c test can identify people with prediabetes and diabetes. Everyone with diabetes in the UK should be offered an HbA1c test at least once a year. </w:t>
                            </w:r>
                          </w:p>
                        </w:txbxContent>
                      </v:textbox>
                    </v:shape>
                  </w:pict>
                </mc:Fallback>
              </mc:AlternateContent>
            </w:r>
          </w:p>
        </w:tc>
        <w:tc>
          <w:tcPr>
            <w:tcW w:w="1701" w:type="dxa"/>
            <w:shd w:val="clear" w:color="auto" w:fill="92D050"/>
          </w:tcPr>
          <w:p w14:paraId="12CC4D41" w14:textId="77777777" w:rsidR="005C3B3B" w:rsidRPr="005C3B3B" w:rsidRDefault="005C3B3B" w:rsidP="00B230EA">
            <w:pPr>
              <w:rPr>
                <w:b/>
                <w:sz w:val="28"/>
                <w:szCs w:val="28"/>
              </w:rPr>
            </w:pPr>
            <w:r w:rsidRPr="005C3B3B">
              <w:rPr>
                <w:b/>
                <w:sz w:val="28"/>
                <w:szCs w:val="28"/>
              </w:rPr>
              <w:t>Normal</w:t>
            </w:r>
          </w:p>
        </w:tc>
        <w:tc>
          <w:tcPr>
            <w:tcW w:w="1891" w:type="dxa"/>
            <w:shd w:val="clear" w:color="auto" w:fill="FFC000"/>
          </w:tcPr>
          <w:p w14:paraId="42BC5F60" w14:textId="77777777" w:rsidR="005C3B3B" w:rsidRPr="005C3B3B" w:rsidRDefault="005C3B3B" w:rsidP="00B230EA">
            <w:pPr>
              <w:rPr>
                <w:b/>
                <w:sz w:val="28"/>
                <w:szCs w:val="28"/>
              </w:rPr>
            </w:pPr>
            <w:r w:rsidRPr="005C3B3B">
              <w:rPr>
                <w:b/>
                <w:sz w:val="28"/>
                <w:szCs w:val="28"/>
              </w:rPr>
              <w:t>Pre-diabetic</w:t>
            </w:r>
          </w:p>
        </w:tc>
        <w:tc>
          <w:tcPr>
            <w:tcW w:w="1652" w:type="dxa"/>
            <w:shd w:val="clear" w:color="auto" w:fill="FF0000"/>
          </w:tcPr>
          <w:p w14:paraId="4FA3B885" w14:textId="77777777" w:rsidR="005C3B3B" w:rsidRPr="005C3B3B" w:rsidRDefault="005C3B3B" w:rsidP="00B230EA">
            <w:pPr>
              <w:rPr>
                <w:b/>
                <w:sz w:val="28"/>
                <w:szCs w:val="28"/>
              </w:rPr>
            </w:pPr>
            <w:r w:rsidRPr="005C3B3B">
              <w:rPr>
                <w:b/>
                <w:sz w:val="28"/>
                <w:szCs w:val="28"/>
              </w:rPr>
              <w:t>Diabetic</w:t>
            </w:r>
          </w:p>
        </w:tc>
      </w:tr>
      <w:tr w:rsidR="005C3B3B" w14:paraId="44E0624A" w14:textId="77777777" w:rsidTr="005C3B3B">
        <w:tc>
          <w:tcPr>
            <w:tcW w:w="1276" w:type="dxa"/>
          </w:tcPr>
          <w:p w14:paraId="0411790F" w14:textId="77777777" w:rsidR="005C3B3B" w:rsidRPr="005C3B3B" w:rsidRDefault="005C3B3B" w:rsidP="00B230EA">
            <w:pPr>
              <w:rPr>
                <w:b/>
                <w:sz w:val="28"/>
                <w:szCs w:val="28"/>
              </w:rPr>
            </w:pPr>
            <w:r w:rsidRPr="005C3B3B">
              <w:rPr>
                <w:b/>
                <w:sz w:val="28"/>
                <w:szCs w:val="28"/>
              </w:rPr>
              <w:t>HbA1c</w:t>
            </w:r>
          </w:p>
        </w:tc>
        <w:tc>
          <w:tcPr>
            <w:tcW w:w="1701" w:type="dxa"/>
            <w:shd w:val="clear" w:color="auto" w:fill="92D050"/>
          </w:tcPr>
          <w:p w14:paraId="2D5DDEB6" w14:textId="77777777" w:rsidR="005C3B3B" w:rsidRPr="005C3B3B" w:rsidRDefault="005C3B3B" w:rsidP="00B230EA">
            <w:pPr>
              <w:rPr>
                <w:b/>
                <w:sz w:val="28"/>
                <w:szCs w:val="28"/>
              </w:rPr>
            </w:pPr>
            <w:r w:rsidRPr="005C3B3B">
              <w:rPr>
                <w:b/>
                <w:sz w:val="28"/>
                <w:szCs w:val="28"/>
              </w:rPr>
              <w:t>&lt; 42mmol/l</w:t>
            </w:r>
          </w:p>
        </w:tc>
        <w:tc>
          <w:tcPr>
            <w:tcW w:w="1891" w:type="dxa"/>
            <w:shd w:val="clear" w:color="auto" w:fill="FFC000"/>
          </w:tcPr>
          <w:p w14:paraId="0535B0AE" w14:textId="77777777" w:rsidR="005C3B3B" w:rsidRPr="005C3B3B" w:rsidRDefault="005C3B3B" w:rsidP="00B230EA">
            <w:pPr>
              <w:rPr>
                <w:b/>
                <w:sz w:val="28"/>
                <w:szCs w:val="28"/>
              </w:rPr>
            </w:pPr>
            <w:r w:rsidRPr="005C3B3B">
              <w:rPr>
                <w:b/>
                <w:sz w:val="28"/>
                <w:szCs w:val="28"/>
              </w:rPr>
              <w:t>42-47mmol/l</w:t>
            </w:r>
          </w:p>
        </w:tc>
        <w:tc>
          <w:tcPr>
            <w:tcW w:w="1652" w:type="dxa"/>
            <w:shd w:val="clear" w:color="auto" w:fill="FF0000"/>
          </w:tcPr>
          <w:p w14:paraId="77C7BE67" w14:textId="77777777" w:rsidR="005C3B3B" w:rsidRPr="005C3B3B" w:rsidRDefault="005C3B3B" w:rsidP="00B230EA">
            <w:pPr>
              <w:rPr>
                <w:b/>
                <w:sz w:val="28"/>
                <w:szCs w:val="28"/>
              </w:rPr>
            </w:pPr>
            <w:r w:rsidRPr="005C3B3B">
              <w:rPr>
                <w:b/>
                <w:sz w:val="28"/>
                <w:szCs w:val="28"/>
              </w:rPr>
              <w:t>48&gt; mmol/l</w:t>
            </w:r>
          </w:p>
        </w:tc>
      </w:tr>
    </w:tbl>
    <w:p w14:paraId="6F2787DF" w14:textId="77777777" w:rsidR="005C3B3B" w:rsidRDefault="00477E98" w:rsidP="00477E98">
      <w:pPr>
        <w:rPr>
          <w:b/>
        </w:rPr>
      </w:pPr>
      <w:r w:rsidRPr="00477E98">
        <w:rPr>
          <w:b/>
          <w:noProof/>
          <w:lang w:eastAsia="en-GB"/>
        </w:rPr>
        <mc:AlternateContent>
          <mc:Choice Requires="wps">
            <w:drawing>
              <wp:anchor distT="0" distB="0" distL="114300" distR="114300" simplePos="0" relativeHeight="251673600" behindDoc="0" locked="0" layoutInCell="1" allowOverlap="1" wp14:anchorId="5BB96B64" wp14:editId="37025239">
                <wp:simplePos x="0" y="0"/>
                <wp:positionH relativeFrom="column">
                  <wp:posOffset>1619250</wp:posOffset>
                </wp:positionH>
                <wp:positionV relativeFrom="paragraph">
                  <wp:posOffset>60961</wp:posOffset>
                </wp:positionV>
                <wp:extent cx="4962525" cy="1123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23950"/>
                        </a:xfrm>
                        <a:prstGeom prst="rect">
                          <a:avLst/>
                        </a:prstGeom>
                        <a:solidFill>
                          <a:srgbClr val="FFFFFF"/>
                        </a:solidFill>
                        <a:ln w="9525">
                          <a:solidFill>
                            <a:srgbClr val="000000"/>
                          </a:solidFill>
                          <a:miter lim="800000"/>
                          <a:headEnd/>
                          <a:tailEnd/>
                        </a:ln>
                      </wps:spPr>
                      <wps:txbx>
                        <w:txbxContent>
                          <w:p w14:paraId="7C80AB02" w14:textId="77777777" w:rsidR="006F1D4C" w:rsidRDefault="00477E98" w:rsidP="006F1D4C">
                            <w:r w:rsidRPr="00477E98">
                              <w:t>This test is important as the higher the HbA1c, the greater the risk of developing diabetes-related complications. Know your results, take control and reduce the risks!</w:t>
                            </w:r>
                            <w:r w:rsidR="00DC4E2C">
                              <w:t xml:space="preserve"> For more information see: </w:t>
                            </w:r>
                          </w:p>
                          <w:p w14:paraId="6F2D6A21" w14:textId="77777777" w:rsidR="008C4BF4" w:rsidRDefault="00340FC2">
                            <w:hyperlink r:id="rId10" w:history="1">
                              <w:r w:rsidR="006F1D4C" w:rsidRPr="006F1D4C">
                                <w:rPr>
                                  <w:rStyle w:val="Hyperlink"/>
                                </w:rPr>
                                <w:t>https://www.diabetes.org.uk/guide-to-diabetes/managing-your-diabetes/hba1c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96B64" id="_x0000_s1031" type="#_x0000_t202" style="position:absolute;margin-left:127.5pt;margin-top:4.8pt;width:390.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">
                <v:textbox>
                  <w:txbxContent>
                    <w:p w14:paraId="7C80AB02" w14:textId="77777777" w:rsidR="006F1D4C" w:rsidRDefault="00477E98" w:rsidP="006F1D4C">
                      <w:r w:rsidRPr="00477E98">
                        <w:t>This test is important as the higher the HbA1c, the greater the risk of developing diabetes-related complications. Know your results, take control and reduce the risks!</w:t>
                      </w:r>
                      <w:r w:rsidR="00DC4E2C">
                        <w:t xml:space="preserve"> For more information see: </w:t>
                      </w:r>
                    </w:p>
                    <w:p w14:paraId="6F2D6A21" w14:textId="77777777" w:rsidR="008C4BF4" w:rsidRDefault="00340FC2">
                      <w:hyperlink r:id="rId11" w:history="1">
                        <w:r w:rsidR="006F1D4C" w:rsidRPr="006F1D4C">
                          <w:rPr>
                            <w:rStyle w:val="Hyperlink"/>
                          </w:rPr>
                          <w:t>https://www.diabetes.org.uk/guide-to-diabetes/managing-your-diabetes/hba1c</w:t>
                        </w:r>
                      </w:hyperlink>
                    </w:p>
                  </w:txbxContent>
                </v:textbox>
              </v:shape>
            </w:pict>
          </mc:Fallback>
        </mc:AlternateContent>
      </w:r>
    </w:p>
    <w:p w14:paraId="5A9471CB" w14:textId="77777777" w:rsidR="004B42F5" w:rsidRDefault="00DC4E2C" w:rsidP="00F15BAD">
      <w:pPr>
        <w:rPr>
          <w:b/>
        </w:rPr>
      </w:pPr>
      <w:r w:rsidRPr="004B5B14">
        <w:rPr>
          <w:b/>
          <w:noProof/>
          <w:lang w:eastAsia="en-GB"/>
        </w:rPr>
        <w:lastRenderedPageBreak/>
        <mc:AlternateContent>
          <mc:Choice Requires="wps">
            <w:drawing>
              <wp:anchor distT="0" distB="0" distL="114300" distR="114300" simplePos="0" relativeHeight="251675648" behindDoc="0" locked="0" layoutInCell="1" allowOverlap="1" wp14:anchorId="53F25F82" wp14:editId="6F192C4C">
                <wp:simplePos x="0" y="0"/>
                <wp:positionH relativeFrom="column">
                  <wp:posOffset>-9525</wp:posOffset>
                </wp:positionH>
                <wp:positionV relativeFrom="paragraph">
                  <wp:posOffset>3598545</wp:posOffset>
                </wp:positionV>
                <wp:extent cx="2374265" cy="152400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24000"/>
                        </a:xfrm>
                        <a:prstGeom prst="rect">
                          <a:avLst/>
                        </a:prstGeom>
                        <a:solidFill>
                          <a:srgbClr val="FFFFFF"/>
                        </a:solidFill>
                        <a:ln w="9525">
                          <a:solidFill>
                            <a:srgbClr val="000000"/>
                          </a:solidFill>
                          <a:miter lim="800000"/>
                          <a:headEnd/>
                          <a:tailEnd/>
                        </a:ln>
                      </wps:spPr>
                      <wps:txbx>
                        <w:txbxContent>
                          <w:p w14:paraId="7F27F34F" w14:textId="77777777" w:rsidR="004B5B14" w:rsidRDefault="004B5B14">
                            <w:r>
                              <w:rPr>
                                <w:noProof/>
                                <w:color w:val="0000FF"/>
                                <w:lang w:eastAsia="en-GB"/>
                              </w:rPr>
                              <w:drawing>
                                <wp:inline distT="0" distB="0" distL="0" distR="0" wp14:anchorId="3EE03E11" wp14:editId="3BB9E413">
                                  <wp:extent cx="2085975" cy="2064575"/>
                                  <wp:effectExtent l="0" t="0" r="0" b="0"/>
                                  <wp:docPr id="17" name="irc_mi" descr="Image result for feet quo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et quo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20664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F25F82" id="_x0000_s1032" type="#_x0000_t202" style="position:absolute;margin-left:-.75pt;margin-top:283.35pt;width:186.95pt;height:120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">
                <v:textbox>
                  <w:txbxContent>
                    <w:p w14:paraId="7F27F34F" w14:textId="77777777" w:rsidR="004B5B14" w:rsidRDefault="004B5B14">
                      <w:r>
                        <w:rPr>
                          <w:noProof/>
                          <w:color w:val="0000FF"/>
                          <w:lang w:eastAsia="en-GB"/>
                        </w:rPr>
                        <w:drawing>
                          <wp:inline distT="0" distB="0" distL="0" distR="0" wp14:anchorId="3EE03E11" wp14:editId="3BB9E413">
                            <wp:extent cx="2085975" cy="2064575"/>
                            <wp:effectExtent l="0" t="0" r="0" b="0"/>
                            <wp:docPr id="17" name="irc_mi" descr="Image result for feet quo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et quo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2066460"/>
                                    </a:xfrm>
                                    <a:prstGeom prst="rect">
                                      <a:avLst/>
                                    </a:prstGeom>
                                    <a:noFill/>
                                    <a:ln>
                                      <a:noFill/>
                                    </a:ln>
                                  </pic:spPr>
                                </pic:pic>
                              </a:graphicData>
                            </a:graphic>
                          </wp:inline>
                        </w:drawing>
                      </w:r>
                    </w:p>
                  </w:txbxContent>
                </v:textbox>
              </v:shape>
            </w:pict>
          </mc:Fallback>
        </mc:AlternateContent>
      </w:r>
      <w:r w:rsidRPr="00264E27">
        <w:rPr>
          <w:b/>
          <w:noProof/>
          <w:lang w:eastAsia="en-GB"/>
        </w:rPr>
        <mc:AlternateContent>
          <mc:Choice Requires="wps">
            <w:drawing>
              <wp:anchor distT="0" distB="0" distL="114300" distR="114300" simplePos="0" relativeHeight="251661312" behindDoc="0" locked="0" layoutInCell="1" allowOverlap="1" wp14:anchorId="7CF2D4CF" wp14:editId="33C54669">
                <wp:simplePos x="0" y="0"/>
                <wp:positionH relativeFrom="column">
                  <wp:posOffset>0</wp:posOffset>
                </wp:positionH>
                <wp:positionV relativeFrom="paragraph">
                  <wp:posOffset>969645</wp:posOffset>
                </wp:positionV>
                <wp:extent cx="2374265" cy="253365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33650"/>
                        </a:xfrm>
                        <a:prstGeom prst="rect">
                          <a:avLst/>
                        </a:prstGeom>
                        <a:solidFill>
                          <a:srgbClr val="FFFFFF"/>
                        </a:solidFill>
                        <a:ln w="9525">
                          <a:solidFill>
                            <a:srgbClr val="000000"/>
                          </a:solidFill>
                          <a:miter lim="800000"/>
                          <a:headEnd/>
                          <a:tailEnd/>
                        </a:ln>
                      </wps:spPr>
                      <wps:txbx>
                        <w:txbxContent>
                          <w:p w14:paraId="4214B764" w14:textId="77777777" w:rsidR="00264E27" w:rsidRPr="00653051" w:rsidRDefault="00264E27" w:rsidP="00264E27">
                            <w:pPr>
                              <w:spacing w:before="240" w:after="240"/>
                              <w:rPr>
                                <w:rFonts w:eastAsia="Times New Roman"/>
                                <w:color w:val="1D2129"/>
                                <w:lang w:val="en" w:eastAsia="en-GB"/>
                              </w:rPr>
                            </w:pPr>
                            <w:r w:rsidRPr="00653051">
                              <w:rPr>
                                <w:rFonts w:eastAsia="Times New Roman"/>
                                <w:color w:val="1D2129"/>
                                <w:lang w:val="en" w:eastAsia="en-GB"/>
                              </w:rPr>
                              <w:t>With holiday season approaching it is so important that those with diabetes take care of their feet. Cuts, blisters and burns can become dangerous so check them regularly and avoid walking around barefoot...no matter how appealing the sand looks</w:t>
                            </w:r>
                            <w:r w:rsidR="00653051">
                              <w:rPr>
                                <w:rFonts w:eastAsia="Times New Roman"/>
                                <w:color w:val="1D2129"/>
                                <w:lang w:val="en" w:eastAsia="en-GB"/>
                              </w:rPr>
                              <w:t>.</w:t>
                            </w:r>
                            <w:r w:rsidR="00DC4E2C">
                              <w:rPr>
                                <w:rFonts w:eastAsia="Times New Roman"/>
                                <w:color w:val="1D2129"/>
                                <w:lang w:val="en" w:eastAsia="en-GB"/>
                              </w:rPr>
                              <w:t xml:space="preserve"> Check your feet regularly see this video </w:t>
                            </w:r>
                            <w:r w:rsidR="006F1D4C">
                              <w:rPr>
                                <w:rFonts w:eastAsia="Times New Roman"/>
                                <w:color w:val="1D2129"/>
                                <w:lang w:val="en" w:eastAsia="en-GB"/>
                              </w:rPr>
                              <w:t xml:space="preserve">below </w:t>
                            </w:r>
                            <w:r w:rsidR="00DC4E2C">
                              <w:rPr>
                                <w:rFonts w:eastAsia="Times New Roman"/>
                                <w:color w:val="1D2129"/>
                                <w:lang w:val="en" w:eastAsia="en-GB"/>
                              </w:rPr>
                              <w:t>to help you</w:t>
                            </w:r>
                            <w:r w:rsidR="006F1D4C">
                              <w:rPr>
                                <w:rFonts w:eastAsia="Times New Roman"/>
                                <w:color w:val="1D2129"/>
                                <w:lang w:val="en" w:eastAsia="en-GB"/>
                              </w:rPr>
                              <w:t>:</w:t>
                            </w:r>
                            <w:r w:rsidR="00DC4E2C">
                              <w:rPr>
                                <w:rFonts w:eastAsia="Times New Roman"/>
                                <w:color w:val="1D2129"/>
                                <w:lang w:val="en" w:eastAsia="en-GB"/>
                              </w:rPr>
                              <w:t xml:space="preserve"> </w:t>
                            </w:r>
                            <w:hyperlink r:id="rId14" w:history="1">
                              <w:r w:rsidR="00DC4E2C" w:rsidRPr="00DC4E2C">
                                <w:rPr>
                                  <w:rStyle w:val="Hyperlink"/>
                                  <w:rFonts w:eastAsia="Times New Roman"/>
                                  <w:lang w:val="en" w:eastAsia="en-GB"/>
                                </w:rPr>
                                <w:t>https://www.youtube.com/watch?v=jC9hXPURsQA</w:t>
                              </w:r>
                            </w:hyperlink>
                          </w:p>
                          <w:p w14:paraId="2FCC49E7" w14:textId="77777777" w:rsidR="00264E27" w:rsidRPr="00653051" w:rsidRDefault="00264E27">
                            <w:pPr>
                              <w:rPr>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F2D4CF" id="_x0000_s1033" type="#_x0000_t202" style="position:absolute;margin-left:0;margin-top:76.35pt;width:186.95pt;height:19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">
                <v:textbox>
                  <w:txbxContent>
                    <w:p w14:paraId="4214B764" w14:textId="77777777" w:rsidR="00264E27" w:rsidRPr="00653051" w:rsidRDefault="00264E27" w:rsidP="00264E27">
                      <w:pPr>
                        <w:spacing w:before="240" w:after="240"/>
                        <w:rPr>
                          <w:rFonts w:eastAsia="Times New Roman"/>
                          <w:color w:val="1D2129"/>
                          <w:lang w:val="en" w:eastAsia="en-GB"/>
                        </w:rPr>
                      </w:pPr>
                      <w:r w:rsidRPr="00653051">
                        <w:rPr>
                          <w:rFonts w:eastAsia="Times New Roman"/>
                          <w:color w:val="1D2129"/>
                          <w:lang w:val="en" w:eastAsia="en-GB"/>
                        </w:rPr>
                        <w:t>With holiday season approaching it is so important that those with diabetes take care of their feet. Cuts, blisters and burns can become dangerous so check them regularly and avoid walking around barefoot...no matter how appealing the sand looks</w:t>
                      </w:r>
                      <w:r w:rsidR="00653051">
                        <w:rPr>
                          <w:rFonts w:eastAsia="Times New Roman"/>
                          <w:color w:val="1D2129"/>
                          <w:lang w:val="en" w:eastAsia="en-GB"/>
                        </w:rPr>
                        <w:t>.</w:t>
                      </w:r>
                      <w:r w:rsidR="00DC4E2C">
                        <w:rPr>
                          <w:rFonts w:eastAsia="Times New Roman"/>
                          <w:color w:val="1D2129"/>
                          <w:lang w:val="en" w:eastAsia="en-GB"/>
                        </w:rPr>
                        <w:t xml:space="preserve"> Check your feet regularly see this video </w:t>
                      </w:r>
                      <w:r w:rsidR="006F1D4C">
                        <w:rPr>
                          <w:rFonts w:eastAsia="Times New Roman"/>
                          <w:color w:val="1D2129"/>
                          <w:lang w:val="en" w:eastAsia="en-GB"/>
                        </w:rPr>
                        <w:t xml:space="preserve">below </w:t>
                      </w:r>
                      <w:r w:rsidR="00DC4E2C">
                        <w:rPr>
                          <w:rFonts w:eastAsia="Times New Roman"/>
                          <w:color w:val="1D2129"/>
                          <w:lang w:val="en" w:eastAsia="en-GB"/>
                        </w:rPr>
                        <w:t>to help you</w:t>
                      </w:r>
                      <w:r w:rsidR="006F1D4C">
                        <w:rPr>
                          <w:rFonts w:eastAsia="Times New Roman"/>
                          <w:color w:val="1D2129"/>
                          <w:lang w:val="en" w:eastAsia="en-GB"/>
                        </w:rPr>
                        <w:t>:</w:t>
                      </w:r>
                      <w:r w:rsidR="00DC4E2C">
                        <w:rPr>
                          <w:rFonts w:eastAsia="Times New Roman"/>
                          <w:color w:val="1D2129"/>
                          <w:lang w:val="en" w:eastAsia="en-GB"/>
                        </w:rPr>
                        <w:t xml:space="preserve"> </w:t>
                      </w:r>
                      <w:hyperlink r:id="rId15" w:history="1">
                        <w:r w:rsidR="00DC4E2C" w:rsidRPr="00DC4E2C">
                          <w:rPr>
                            <w:rStyle w:val="Hyperlink"/>
                            <w:rFonts w:eastAsia="Times New Roman"/>
                            <w:lang w:val="en" w:eastAsia="en-GB"/>
                          </w:rPr>
                          <w:t>https://www.youtube.com/watch?v=jC9hXPURsQA</w:t>
                        </w:r>
                      </w:hyperlink>
                    </w:p>
                    <w:p w14:paraId="2FCC49E7" w14:textId="77777777" w:rsidR="00264E27" w:rsidRPr="00653051" w:rsidRDefault="00264E27">
                      <w:pPr>
                        <w:rPr>
                          <w:sz w:val="22"/>
                          <w:szCs w:val="22"/>
                        </w:rPr>
                      </w:pPr>
                    </w:p>
                  </w:txbxContent>
                </v:textbox>
              </v:shape>
            </w:pict>
          </mc:Fallback>
        </mc:AlternateContent>
      </w:r>
      <w:r w:rsidR="00D072B4" w:rsidRPr="000452F2">
        <w:rPr>
          <w:b/>
          <w:noProof/>
          <w:lang w:eastAsia="en-GB"/>
        </w:rPr>
        <mc:AlternateContent>
          <mc:Choice Requires="wps">
            <w:drawing>
              <wp:anchor distT="0" distB="0" distL="114300" distR="114300" simplePos="0" relativeHeight="251663360" behindDoc="0" locked="0" layoutInCell="1" allowOverlap="1" wp14:anchorId="10C23DA2" wp14:editId="322B0C14">
                <wp:simplePos x="0" y="0"/>
                <wp:positionH relativeFrom="column">
                  <wp:posOffset>-9525</wp:posOffset>
                </wp:positionH>
                <wp:positionV relativeFrom="paragraph">
                  <wp:posOffset>264160</wp:posOffset>
                </wp:positionV>
                <wp:extent cx="2374265" cy="571500"/>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solidFill>
                          <a:srgbClr val="FFFFFF"/>
                        </a:solidFill>
                        <a:ln w="9525">
                          <a:solidFill>
                            <a:srgbClr val="000000"/>
                          </a:solidFill>
                          <a:miter lim="800000"/>
                          <a:headEnd/>
                          <a:tailEnd/>
                        </a:ln>
                      </wps:spPr>
                      <wps:txbx>
                        <w:txbxContent>
                          <w:p w14:paraId="5293E73E" w14:textId="77777777" w:rsidR="000452F2" w:rsidRPr="000452F2" w:rsidRDefault="000452F2">
                            <w:pPr>
                              <w:rPr>
                                <w:rFonts w:ascii="Bookman Old Style" w:hAnsi="Bookman Old Style"/>
                                <w:b/>
                                <w:sz w:val="36"/>
                                <w:szCs w:val="36"/>
                              </w:rPr>
                            </w:pPr>
                            <w:r>
                              <w:rPr>
                                <w:rFonts w:ascii="Bookman Old Style" w:hAnsi="Bookman Old Style"/>
                                <w:b/>
                                <w:sz w:val="36"/>
                                <w:szCs w:val="36"/>
                              </w:rPr>
                              <w:t>Holiday Chill Out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C23DA2" id="_x0000_s1034" type="#_x0000_t202" style="position:absolute;margin-left:-.75pt;margin-top:20.8pt;width:186.95pt;height: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">
                <v:textbox>
                  <w:txbxContent>
                    <w:p w14:paraId="5293E73E" w14:textId="77777777" w:rsidR="000452F2" w:rsidRPr="000452F2" w:rsidRDefault="000452F2">
                      <w:pPr>
                        <w:rPr>
                          <w:rFonts w:ascii="Bookman Old Style" w:hAnsi="Bookman Old Style"/>
                          <w:b/>
                          <w:sz w:val="36"/>
                          <w:szCs w:val="36"/>
                        </w:rPr>
                      </w:pPr>
                      <w:r>
                        <w:rPr>
                          <w:rFonts w:ascii="Bookman Old Style" w:hAnsi="Bookman Old Style"/>
                          <w:b/>
                          <w:sz w:val="36"/>
                          <w:szCs w:val="36"/>
                        </w:rPr>
                        <w:t>Holiday Chill Out</w:t>
                      </w:r>
                    </w:p>
                  </w:txbxContent>
                </v:textbox>
              </v:shape>
            </w:pict>
          </mc:Fallback>
        </mc:AlternateContent>
      </w:r>
      <w:r w:rsidR="00F15BAD">
        <w:rPr>
          <w:b/>
        </w:rPr>
        <w:t xml:space="preserve">                </w:t>
      </w:r>
      <w:r w:rsidR="00264E27">
        <w:rPr>
          <w:b/>
        </w:rPr>
        <w:t xml:space="preserve">                                                         </w:t>
      </w:r>
      <w:r w:rsidR="00F15BAD">
        <w:rPr>
          <w:b/>
        </w:rPr>
        <w:t xml:space="preserve">      </w:t>
      </w:r>
      <w:r w:rsidR="00F15BAD">
        <w:rPr>
          <w:b/>
          <w:noProof/>
          <w:lang w:eastAsia="en-GB"/>
        </w:rPr>
        <w:drawing>
          <wp:inline distT="0" distB="0" distL="0" distR="0" wp14:anchorId="07A4F9E4" wp14:editId="72D95AB5">
            <wp:extent cx="3895725" cy="5114925"/>
            <wp:effectExtent l="0" t="0" r="9525" b="9525"/>
            <wp:docPr id="8" name="Picture 8" descr="Keep your feet safe at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ep your feet safe at the bea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8873" cy="5119058"/>
                    </a:xfrm>
                    <a:prstGeom prst="rect">
                      <a:avLst/>
                    </a:prstGeom>
                    <a:noFill/>
                    <a:ln>
                      <a:noFill/>
                    </a:ln>
                  </pic:spPr>
                </pic:pic>
              </a:graphicData>
            </a:graphic>
          </wp:inline>
        </w:drawing>
      </w:r>
      <w:r w:rsidR="00264E27">
        <w:rPr>
          <w:b/>
        </w:rPr>
        <w:t xml:space="preserve">      </w:t>
      </w:r>
    </w:p>
    <w:p w14:paraId="0BDE5549" w14:textId="77777777" w:rsidR="004B5B14" w:rsidRDefault="00F15BAD" w:rsidP="00264E27">
      <w:pPr>
        <w:ind w:left="3600"/>
        <w:rPr>
          <w:b/>
        </w:rPr>
      </w:pPr>
      <w:r w:rsidRPr="002A32CE">
        <w:rPr>
          <w:rFonts w:ascii="Calibri" w:eastAsia="Times New Roman" w:hAnsi="Calibri" w:cs="Calibri"/>
          <w:b/>
          <w:bCs/>
          <w:noProof/>
          <w:color w:val="000000"/>
          <w:kern w:val="28"/>
          <w:sz w:val="22"/>
          <w:szCs w:val="22"/>
          <w:lang w:eastAsia="en-GB"/>
          <w14:cntxtAlts/>
        </w:rPr>
        <mc:AlternateContent>
          <mc:Choice Requires="wps">
            <w:drawing>
              <wp:anchor distT="0" distB="0" distL="114300" distR="114300" simplePos="0" relativeHeight="251677696" behindDoc="0" locked="0" layoutInCell="1" allowOverlap="1" wp14:anchorId="010B648F" wp14:editId="387B1E41">
                <wp:simplePos x="0" y="0"/>
                <wp:positionH relativeFrom="column">
                  <wp:posOffset>-9525</wp:posOffset>
                </wp:positionH>
                <wp:positionV relativeFrom="paragraph">
                  <wp:posOffset>118745</wp:posOffset>
                </wp:positionV>
                <wp:extent cx="6572250" cy="4000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0050"/>
                        </a:xfrm>
                        <a:prstGeom prst="rect">
                          <a:avLst/>
                        </a:prstGeom>
                        <a:solidFill>
                          <a:srgbClr val="FFFFFF"/>
                        </a:solidFill>
                        <a:ln w="9525">
                          <a:solidFill>
                            <a:srgbClr val="000000"/>
                          </a:solidFill>
                          <a:miter lim="800000"/>
                          <a:headEnd/>
                          <a:tailEnd/>
                        </a:ln>
                      </wps:spPr>
                      <wps:txbx>
                        <w:txbxContent>
                          <w:p w14:paraId="1AB94503" w14:textId="77777777" w:rsidR="002A32CE" w:rsidRPr="002A32CE" w:rsidRDefault="002A32CE">
                            <w:pPr>
                              <w:rPr>
                                <w:rFonts w:ascii="Bookman Old Style" w:hAnsi="Bookman Old Style"/>
                                <w:b/>
                                <w:sz w:val="36"/>
                                <w:szCs w:val="36"/>
                              </w:rPr>
                            </w:pPr>
                            <w:r>
                              <w:rPr>
                                <w:rFonts w:ascii="Bookman Old Style" w:hAnsi="Bookman Old Style"/>
                                <w:b/>
                                <w:sz w:val="36"/>
                                <w:szCs w:val="36"/>
                              </w:rPr>
                              <w:t>Self-management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B648F" id="_x0000_s1035" type="#_x0000_t202" style="position:absolute;left:0;text-align:left;margin-left:-.75pt;margin-top:9.35pt;width:51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">
                <v:textbox>
                  <w:txbxContent>
                    <w:p w14:paraId="1AB94503" w14:textId="77777777" w:rsidR="002A32CE" w:rsidRPr="002A32CE" w:rsidRDefault="002A32CE">
                      <w:pPr>
                        <w:rPr>
                          <w:rFonts w:ascii="Bookman Old Style" w:hAnsi="Bookman Old Style"/>
                          <w:b/>
                          <w:sz w:val="36"/>
                          <w:szCs w:val="36"/>
                        </w:rPr>
                      </w:pPr>
                      <w:r>
                        <w:rPr>
                          <w:rFonts w:ascii="Bookman Old Style" w:hAnsi="Bookman Old Style"/>
                          <w:b/>
                          <w:sz w:val="36"/>
                          <w:szCs w:val="36"/>
                        </w:rPr>
                        <w:t>Self-management Course</w:t>
                      </w:r>
                    </w:p>
                  </w:txbxContent>
                </v:textbox>
              </v:shape>
            </w:pict>
          </mc:Fallback>
        </mc:AlternateContent>
      </w:r>
    </w:p>
    <w:p w14:paraId="6B7A9182" w14:textId="77777777" w:rsidR="004B5B14" w:rsidRDefault="004B5B14" w:rsidP="00264E27">
      <w:pPr>
        <w:ind w:left="3600"/>
        <w:rPr>
          <w:b/>
        </w:rPr>
      </w:pPr>
    </w:p>
    <w:p w14:paraId="582D06B6" w14:textId="77777777" w:rsidR="00F15BAD" w:rsidRDefault="00F15BAD" w:rsidP="00B430B6">
      <w:pPr>
        <w:widowControl w:val="0"/>
        <w:spacing w:line="285" w:lineRule="auto"/>
        <w:jc w:val="both"/>
        <w:rPr>
          <w:rFonts w:ascii="Calibri" w:eastAsia="Times New Roman" w:hAnsi="Calibri" w:cs="Calibri"/>
          <w:color w:val="000000"/>
          <w:kern w:val="28"/>
          <w:lang w:eastAsia="en-GB"/>
          <w14:cntxtAlts/>
        </w:rPr>
      </w:pPr>
    </w:p>
    <w:p w14:paraId="52674FE7" w14:textId="77777777" w:rsidR="00B430B6" w:rsidRPr="00653051" w:rsidRDefault="00653051" w:rsidP="00B430B6">
      <w:pPr>
        <w:widowControl w:val="0"/>
        <w:spacing w:line="285" w:lineRule="auto"/>
        <w:jc w:val="both"/>
        <w:rPr>
          <w:rFonts w:ascii="Calibri" w:eastAsia="Times New Roman" w:hAnsi="Calibri" w:cs="Calibri"/>
          <w:color w:val="000000"/>
          <w:kern w:val="28"/>
          <w:lang w:eastAsia="en-GB"/>
          <w14:cntxtAlts/>
        </w:rPr>
      </w:pPr>
      <w:r w:rsidRPr="00653051">
        <w:rPr>
          <w:rFonts w:ascii="Calibri" w:eastAsia="Times New Roman" w:hAnsi="Calibri" w:cs="Calibri"/>
          <w:color w:val="000000"/>
          <w:kern w:val="28"/>
          <w:lang w:eastAsia="en-GB"/>
          <w14:cntxtAlts/>
        </w:rPr>
        <w:t>If you have been</w:t>
      </w:r>
      <w:r w:rsidR="00B430B6" w:rsidRPr="00653051">
        <w:rPr>
          <w:rFonts w:ascii="Calibri" w:eastAsia="Times New Roman" w:hAnsi="Calibri" w:cs="Calibri"/>
          <w:color w:val="000000"/>
          <w:kern w:val="28"/>
          <w:lang w:eastAsia="en-GB"/>
          <w14:cntxtAlts/>
        </w:rPr>
        <w:t xml:space="preserve"> diagnosed with Type 2 diabetes and would like information and advice on </w:t>
      </w:r>
      <w:r w:rsidRPr="00653051">
        <w:rPr>
          <w:rFonts w:ascii="Calibri" w:eastAsia="Times New Roman" w:hAnsi="Calibri" w:cs="Calibri"/>
          <w:color w:val="000000"/>
          <w:kern w:val="28"/>
          <w:lang w:eastAsia="en-GB"/>
          <w14:cntxtAlts/>
        </w:rPr>
        <w:t xml:space="preserve">managing your </w:t>
      </w:r>
      <w:proofErr w:type="gramStart"/>
      <w:r w:rsidRPr="00653051">
        <w:rPr>
          <w:rFonts w:ascii="Calibri" w:eastAsia="Times New Roman" w:hAnsi="Calibri" w:cs="Calibri"/>
          <w:color w:val="000000"/>
          <w:kern w:val="28"/>
          <w:lang w:eastAsia="en-GB"/>
          <w14:cntxtAlts/>
        </w:rPr>
        <w:t>condition</w:t>
      </w:r>
      <w:proofErr w:type="gramEnd"/>
      <w:r w:rsidRPr="00653051">
        <w:rPr>
          <w:rFonts w:ascii="Calibri" w:eastAsia="Times New Roman" w:hAnsi="Calibri" w:cs="Calibri"/>
          <w:color w:val="000000"/>
          <w:kern w:val="28"/>
          <w:lang w:eastAsia="en-GB"/>
          <w14:cntxtAlts/>
        </w:rPr>
        <w:t xml:space="preserve"> ask your GP</w:t>
      </w:r>
      <w:r w:rsidR="00DC4E2C">
        <w:rPr>
          <w:rFonts w:ascii="Calibri" w:eastAsia="Times New Roman" w:hAnsi="Calibri" w:cs="Calibri"/>
          <w:color w:val="000000"/>
          <w:kern w:val="28"/>
          <w:lang w:eastAsia="en-GB"/>
          <w14:cntxtAlts/>
        </w:rPr>
        <w:t xml:space="preserve"> or nurse</w:t>
      </w:r>
      <w:r w:rsidRPr="00653051">
        <w:rPr>
          <w:rFonts w:ascii="Calibri" w:eastAsia="Times New Roman" w:hAnsi="Calibri" w:cs="Calibri"/>
          <w:color w:val="000000"/>
          <w:kern w:val="28"/>
          <w:lang w:eastAsia="en-GB"/>
          <w14:cntxtAlts/>
        </w:rPr>
        <w:t xml:space="preserve"> to refer you for a</w:t>
      </w:r>
      <w:r w:rsidR="002A32CE" w:rsidRPr="00653051">
        <w:rPr>
          <w:rFonts w:ascii="Calibri" w:eastAsia="Times New Roman" w:hAnsi="Calibri" w:cs="Calibri"/>
          <w:color w:val="000000"/>
          <w:kern w:val="28"/>
          <w:lang w:eastAsia="en-GB"/>
          <w14:cntxtAlts/>
        </w:rPr>
        <w:t xml:space="preserve"> </w:t>
      </w:r>
      <w:r w:rsidRPr="00653051">
        <w:rPr>
          <w:rFonts w:ascii="Calibri" w:eastAsia="Times New Roman" w:hAnsi="Calibri" w:cs="Calibri"/>
          <w:color w:val="000000"/>
          <w:kern w:val="28"/>
          <w:lang w:eastAsia="en-GB"/>
          <w14:cntxtAlts/>
        </w:rPr>
        <w:t xml:space="preserve">structured education </w:t>
      </w:r>
      <w:r w:rsidR="002A32CE" w:rsidRPr="00653051">
        <w:rPr>
          <w:rFonts w:ascii="Calibri" w:eastAsia="Times New Roman" w:hAnsi="Calibri" w:cs="Calibri"/>
          <w:color w:val="000000"/>
          <w:kern w:val="28"/>
          <w:lang w:eastAsia="en-GB"/>
          <w14:cntxtAlts/>
        </w:rPr>
        <w:t>self-management</w:t>
      </w:r>
      <w:r w:rsidRPr="00653051">
        <w:rPr>
          <w:rFonts w:ascii="Calibri" w:eastAsia="Times New Roman" w:hAnsi="Calibri" w:cs="Calibri"/>
          <w:color w:val="000000"/>
          <w:kern w:val="28"/>
          <w:lang w:eastAsia="en-GB"/>
          <w14:cntxtAlts/>
        </w:rPr>
        <w:t xml:space="preserve"> </w:t>
      </w:r>
      <w:r w:rsidR="002A32CE" w:rsidRPr="00653051">
        <w:rPr>
          <w:rFonts w:ascii="Calibri" w:eastAsia="Times New Roman" w:hAnsi="Calibri" w:cs="Calibri"/>
          <w:color w:val="000000"/>
          <w:kern w:val="28"/>
          <w:lang w:eastAsia="en-GB"/>
          <w14:cntxtAlts/>
        </w:rPr>
        <w:t>course.  This is either</w:t>
      </w:r>
      <w:r w:rsidR="00B430B6" w:rsidRPr="00653051">
        <w:rPr>
          <w:rFonts w:ascii="Calibri" w:eastAsia="Times New Roman" w:hAnsi="Calibri" w:cs="Calibri"/>
          <w:color w:val="000000"/>
          <w:kern w:val="28"/>
          <w:lang w:eastAsia="en-GB"/>
          <w14:cntxtAlts/>
        </w:rPr>
        <w:t xml:space="preserve"> one</w:t>
      </w:r>
      <w:r w:rsidR="002A32CE" w:rsidRPr="00653051">
        <w:rPr>
          <w:rFonts w:ascii="Calibri" w:eastAsia="Times New Roman" w:hAnsi="Calibri" w:cs="Calibri"/>
          <w:color w:val="000000"/>
          <w:kern w:val="28"/>
          <w:lang w:eastAsia="en-GB"/>
          <w14:cntxtAlts/>
        </w:rPr>
        <w:t xml:space="preserve"> full day or a 2 hour</w:t>
      </w:r>
      <w:r w:rsidR="00DC4E2C">
        <w:rPr>
          <w:rFonts w:ascii="Calibri" w:eastAsia="Times New Roman" w:hAnsi="Calibri" w:cs="Calibri"/>
          <w:color w:val="000000"/>
          <w:kern w:val="28"/>
          <w:lang w:eastAsia="en-GB"/>
          <w14:cntxtAlts/>
        </w:rPr>
        <w:t xml:space="preserve"> sessions weekly</w:t>
      </w:r>
      <w:r w:rsidR="002A32CE" w:rsidRPr="00653051">
        <w:rPr>
          <w:rFonts w:ascii="Calibri" w:eastAsia="Times New Roman" w:hAnsi="Calibri" w:cs="Calibri"/>
          <w:color w:val="000000"/>
          <w:kern w:val="28"/>
          <w:lang w:eastAsia="en-GB"/>
          <w14:cntxtAlts/>
        </w:rPr>
        <w:t xml:space="preserve"> over 6 weeks</w:t>
      </w:r>
      <w:r w:rsidR="00B430B6" w:rsidRPr="00653051">
        <w:rPr>
          <w:rFonts w:ascii="Calibri" w:eastAsia="Times New Roman" w:hAnsi="Calibri" w:cs="Calibri"/>
          <w:color w:val="000000"/>
          <w:kern w:val="28"/>
          <w:lang w:eastAsia="en-GB"/>
          <w14:cntxtAlts/>
        </w:rPr>
        <w:t>.</w:t>
      </w:r>
    </w:p>
    <w:p w14:paraId="60713E50" w14:textId="77777777" w:rsidR="00B430B6" w:rsidRPr="00653051" w:rsidRDefault="00B430B6" w:rsidP="00B430B6">
      <w:pPr>
        <w:widowControl w:val="0"/>
        <w:spacing w:line="285" w:lineRule="auto"/>
        <w:jc w:val="both"/>
        <w:rPr>
          <w:rFonts w:ascii="Calibri" w:eastAsia="Times New Roman" w:hAnsi="Calibri" w:cs="Calibri"/>
          <w:color w:val="000000"/>
          <w:kern w:val="28"/>
          <w:lang w:eastAsia="en-GB"/>
          <w14:cntxtAlts/>
        </w:rPr>
      </w:pPr>
    </w:p>
    <w:p w14:paraId="73706464" w14:textId="77777777" w:rsidR="002A32CE" w:rsidRPr="00653051" w:rsidRDefault="002A32CE" w:rsidP="00B430B6">
      <w:pPr>
        <w:widowControl w:val="0"/>
        <w:spacing w:line="285" w:lineRule="auto"/>
        <w:jc w:val="both"/>
        <w:rPr>
          <w:rFonts w:ascii="Calibri" w:eastAsia="Times New Roman" w:hAnsi="Calibri" w:cs="Calibri"/>
          <w:color w:val="000000"/>
          <w:kern w:val="28"/>
          <w:lang w:eastAsia="en-GB"/>
          <w14:cntxtAlts/>
        </w:rPr>
      </w:pPr>
      <w:r w:rsidRPr="00653051">
        <w:rPr>
          <w:rFonts w:ascii="Calibri" w:eastAsia="Times New Roman" w:hAnsi="Calibri" w:cs="Calibri"/>
          <w:color w:val="000000"/>
          <w:kern w:val="28"/>
          <w:lang w:eastAsia="en-GB"/>
          <w14:cntxtAlts/>
        </w:rPr>
        <w:t>Courses give you</w:t>
      </w:r>
      <w:r w:rsidR="00B430B6" w:rsidRPr="00653051">
        <w:rPr>
          <w:rFonts w:ascii="Calibri" w:eastAsia="Times New Roman" w:hAnsi="Calibri" w:cs="Calibri"/>
          <w:color w:val="000000"/>
          <w:kern w:val="28"/>
          <w:lang w:eastAsia="en-GB"/>
          <w14:cntxtAlts/>
        </w:rPr>
        <w:t xml:space="preserve"> information and advice on making</w:t>
      </w:r>
      <w:r w:rsidRPr="00653051">
        <w:rPr>
          <w:rFonts w:ascii="Calibri" w:eastAsia="Times New Roman" w:hAnsi="Calibri" w:cs="Calibri"/>
          <w:color w:val="000000"/>
          <w:kern w:val="28"/>
          <w:lang w:eastAsia="en-GB"/>
          <w14:cntxtAlts/>
        </w:rPr>
        <w:t xml:space="preserve"> healthy</w:t>
      </w:r>
      <w:r w:rsidR="00B430B6" w:rsidRPr="00653051">
        <w:rPr>
          <w:rFonts w:ascii="Calibri" w:eastAsia="Times New Roman" w:hAnsi="Calibri" w:cs="Calibri"/>
          <w:color w:val="000000"/>
          <w:kern w:val="28"/>
          <w:lang w:eastAsia="en-GB"/>
          <w14:cntxtAlts/>
        </w:rPr>
        <w:t xml:space="preserve"> lifestyle choices to help you</w:t>
      </w:r>
      <w:r w:rsidRPr="00653051">
        <w:rPr>
          <w:rFonts w:ascii="Calibri" w:eastAsia="Times New Roman" w:hAnsi="Calibri" w:cs="Calibri"/>
          <w:color w:val="000000"/>
          <w:kern w:val="28"/>
          <w:lang w:eastAsia="en-GB"/>
          <w14:cntxtAlts/>
        </w:rPr>
        <w:t xml:space="preserve"> to manage your diabetes</w:t>
      </w:r>
      <w:r w:rsidR="00B430B6" w:rsidRPr="00653051">
        <w:rPr>
          <w:rFonts w:ascii="Calibri" w:eastAsia="Times New Roman" w:hAnsi="Calibri" w:cs="Calibri"/>
          <w:color w:val="000000"/>
          <w:kern w:val="28"/>
          <w:lang w:eastAsia="en-GB"/>
          <w14:cntxtAlts/>
        </w:rPr>
        <w:t>.  It also gives you the chance to mee</w:t>
      </w:r>
      <w:r w:rsidRPr="00653051">
        <w:rPr>
          <w:rFonts w:ascii="Calibri" w:eastAsia="Times New Roman" w:hAnsi="Calibri" w:cs="Calibri"/>
          <w:color w:val="000000"/>
          <w:kern w:val="28"/>
          <w:lang w:eastAsia="en-GB"/>
          <w14:cntxtAlts/>
        </w:rPr>
        <w:t>t other people with diabetes who can help give you</w:t>
      </w:r>
      <w:r w:rsidR="00B430B6" w:rsidRPr="00653051">
        <w:rPr>
          <w:rFonts w:ascii="Calibri" w:eastAsia="Times New Roman" w:hAnsi="Calibri" w:cs="Calibri"/>
          <w:color w:val="000000"/>
          <w:kern w:val="28"/>
          <w:lang w:eastAsia="en-GB"/>
          <w14:cntxtAlts/>
        </w:rPr>
        <w:t xml:space="preserve"> support. </w:t>
      </w:r>
      <w:r w:rsidRPr="00653051">
        <w:rPr>
          <w:rFonts w:ascii="Calibri" w:eastAsia="Times New Roman" w:hAnsi="Calibri" w:cs="Calibri"/>
          <w:color w:val="000000"/>
          <w:kern w:val="28"/>
          <w:lang w:eastAsia="en-GB"/>
          <w14:cntxtAlts/>
        </w:rPr>
        <w:t xml:space="preserve"> </w:t>
      </w:r>
    </w:p>
    <w:p w14:paraId="39C84EA8" w14:textId="77777777" w:rsidR="002A32CE" w:rsidRPr="00653051" w:rsidRDefault="002A32CE" w:rsidP="00B430B6">
      <w:pPr>
        <w:widowControl w:val="0"/>
        <w:spacing w:line="285" w:lineRule="auto"/>
        <w:jc w:val="both"/>
        <w:rPr>
          <w:rFonts w:ascii="Calibri" w:eastAsia="Times New Roman" w:hAnsi="Calibri" w:cs="Calibri"/>
          <w:color w:val="000000"/>
          <w:kern w:val="28"/>
          <w:lang w:eastAsia="en-GB"/>
          <w14:cntxtAlts/>
        </w:rPr>
      </w:pPr>
    </w:p>
    <w:p w14:paraId="547E6676" w14:textId="77777777" w:rsidR="00B430B6" w:rsidRPr="00653051" w:rsidRDefault="007A26DB" w:rsidP="00B430B6">
      <w:pPr>
        <w:widowControl w:val="0"/>
        <w:spacing w:line="285" w:lineRule="auto"/>
        <w:jc w:val="both"/>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For information on how</w:t>
      </w:r>
      <w:r w:rsidR="002A32CE" w:rsidRPr="00653051">
        <w:rPr>
          <w:rFonts w:ascii="Calibri" w:eastAsia="Times New Roman" w:hAnsi="Calibri" w:cs="Calibri"/>
          <w:color w:val="000000"/>
          <w:kern w:val="28"/>
          <w:lang w:eastAsia="en-GB"/>
          <w14:cntxtAlts/>
        </w:rPr>
        <w:t xml:space="preserve"> to be booked onto a course please contact us on - 0191 5692848.</w:t>
      </w:r>
    </w:p>
    <w:p w14:paraId="102D9822" w14:textId="77777777" w:rsidR="00B430B6" w:rsidRDefault="002A32CE" w:rsidP="00B430B6">
      <w:pPr>
        <w:widowControl w:val="0"/>
        <w:spacing w:line="285" w:lineRule="auto"/>
        <w:jc w:val="both"/>
        <w:rPr>
          <w:rFonts w:ascii="Calibri" w:eastAsia="Times New Roman" w:hAnsi="Calibri" w:cs="Calibri"/>
          <w:color w:val="000000"/>
          <w:kern w:val="28"/>
          <w:sz w:val="22"/>
          <w:szCs w:val="22"/>
          <w:lang w:eastAsia="en-GB"/>
          <w14:cntxtAlts/>
        </w:rPr>
      </w:pPr>
      <w:r w:rsidRPr="002A32CE">
        <w:rPr>
          <w:bCs/>
          <w:noProof/>
          <w:sz w:val="22"/>
          <w:szCs w:val="22"/>
          <w:lang w:eastAsia="en-GB"/>
        </w:rPr>
        <mc:AlternateContent>
          <mc:Choice Requires="wps">
            <w:drawing>
              <wp:anchor distT="0" distB="0" distL="114300" distR="114300" simplePos="0" relativeHeight="251679744" behindDoc="0" locked="0" layoutInCell="1" allowOverlap="1" wp14:anchorId="5D6E10EF" wp14:editId="664465EC">
                <wp:simplePos x="0" y="0"/>
                <wp:positionH relativeFrom="column">
                  <wp:posOffset>-9525</wp:posOffset>
                </wp:positionH>
                <wp:positionV relativeFrom="paragraph">
                  <wp:posOffset>101600</wp:posOffset>
                </wp:positionV>
                <wp:extent cx="6572250" cy="10096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09650"/>
                        </a:xfrm>
                        <a:prstGeom prst="rect">
                          <a:avLst/>
                        </a:prstGeom>
                        <a:solidFill>
                          <a:srgbClr val="FFFFFF"/>
                        </a:solidFill>
                        <a:ln w="9525">
                          <a:solidFill>
                            <a:srgbClr val="000000"/>
                          </a:solidFill>
                          <a:miter lim="800000"/>
                          <a:headEnd/>
                          <a:tailEnd/>
                        </a:ln>
                      </wps:spPr>
                      <wps:txbx>
                        <w:txbxContent>
                          <w:p w14:paraId="25341677" w14:textId="77777777" w:rsidR="002A32CE" w:rsidRPr="00653051" w:rsidRDefault="002A32CE" w:rsidP="002A32CE">
                            <w:pPr>
                              <w:rPr>
                                <w:bCs/>
                              </w:rPr>
                            </w:pPr>
                            <w:r w:rsidRPr="00653051">
                              <w:rPr>
                                <w:bCs/>
                              </w:rPr>
                              <w:t>We are now on Twitter and Facebook!</w:t>
                            </w:r>
                          </w:p>
                          <w:p w14:paraId="5A4E9564" w14:textId="77777777" w:rsidR="002A32CE" w:rsidRPr="00653051" w:rsidRDefault="002A32CE" w:rsidP="002A32CE">
                            <w:pPr>
                              <w:rPr>
                                <w:bCs/>
                              </w:rPr>
                            </w:pPr>
                            <w:r w:rsidRPr="00653051">
                              <w:rPr>
                                <w:rFonts w:ascii="Arial" w:hAnsi="Arial" w:cs="Arial"/>
                                <w:noProof/>
                                <w:color w:val="001BA0"/>
                                <w:lang w:eastAsia="en-GB"/>
                              </w:rPr>
                              <w:drawing>
                                <wp:inline distT="0" distB="0" distL="0" distR="0" wp14:anchorId="656F74D5" wp14:editId="7FE1F79A">
                                  <wp:extent cx="321456" cy="304800"/>
                                  <wp:effectExtent l="0" t="0" r="2540" b="0"/>
                                  <wp:docPr id="19" name="Picture 19" descr="Image result for twit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19" w:history="1">
                              <w:r w:rsidRPr="00653051">
                                <w:rPr>
                                  <w:color w:val="0000FF" w:themeColor="hyperlink"/>
                                  <w:u w:val="single"/>
                                </w:rPr>
                                <w:t>@</w:t>
                              </w:r>
                              <w:proofErr w:type="gramStart"/>
                              <w:r w:rsidRPr="00653051">
                                <w:rPr>
                                  <w:color w:val="0000FF" w:themeColor="hyperlink"/>
                                  <w:u w:val="single"/>
                                </w:rPr>
                                <w:t>cddftdiabetes</w:t>
                              </w:r>
                              <w:proofErr w:type="gramEnd"/>
                              <w:r w:rsidRPr="00653051">
                                <w:rPr>
                                  <w:color w:val="0000FF" w:themeColor="hyperlink"/>
                                  <w:u w:val="single"/>
                                </w:rPr>
                                <w:t> </w:t>
                              </w:r>
                            </w:hyperlink>
                            <w:r w:rsidRPr="00653051">
                              <w:t xml:space="preserve">and </w:t>
                            </w:r>
                            <w:r w:rsidRPr="00653051">
                              <w:rPr>
                                <w:rFonts w:ascii="Arial" w:hAnsi="Arial" w:cs="Arial"/>
                                <w:noProof/>
                                <w:color w:val="001BA0"/>
                                <w:lang w:eastAsia="en-GB"/>
                              </w:rPr>
                              <w:drawing>
                                <wp:inline distT="0" distB="0" distL="0" distR="0" wp14:anchorId="1AE4C230" wp14:editId="54FA6D00">
                                  <wp:extent cx="304161" cy="302318"/>
                                  <wp:effectExtent l="0" t="0" r="1270" b="2540"/>
                                  <wp:docPr id="20" name="Picture 20" descr="Image result for facebook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22" w:history="1">
                              <w:r w:rsidRPr="00653051">
                                <w:rPr>
                                  <w:color w:val="0000FF" w:themeColor="hyperlink"/>
                                  <w:u w:val="single"/>
                                </w:rPr>
                                <w:t>CDDFT Diabetes</w:t>
                              </w:r>
                            </w:hyperlink>
                            <w:r w:rsidRPr="00653051">
                              <w:rPr>
                                <w:color w:val="0000C0"/>
                              </w:rPr>
                              <w:t xml:space="preserve">,  </w:t>
                            </w:r>
                            <w:r w:rsidRPr="00653051">
                              <w:rPr>
                                <w:color w:val="000000" w:themeColor="text1"/>
                              </w:rPr>
                              <w:t xml:space="preserve">patients and healthcare professionals can </w:t>
                            </w:r>
                            <w:r w:rsidRPr="00653051">
                              <w:rPr>
                                <w:bCs/>
                                <w:noProof/>
                              </w:rPr>
                              <w:t>like</w:t>
                            </w:r>
                            <w:r w:rsidRPr="00653051">
                              <w:rPr>
                                <w:bCs/>
                              </w:rPr>
                              <w:t xml:space="preserve"> and follow us to keep up to date with the latest diabetes news and events.</w:t>
                            </w:r>
                          </w:p>
                          <w:p w14:paraId="13C60615" w14:textId="77777777" w:rsidR="002A32CE" w:rsidRDefault="002A3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10EF" id="_x0000_s1036" type="#_x0000_t202" style="position:absolute;left:0;text-align:left;margin-left:-.75pt;margin-top:8pt;width:517.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SZEQIAACg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">
                <v:textbox>
                  <w:txbxContent>
                    <w:p w14:paraId="25341677" w14:textId="77777777" w:rsidR="002A32CE" w:rsidRPr="00653051" w:rsidRDefault="002A32CE" w:rsidP="002A32CE">
                      <w:pPr>
                        <w:rPr>
                          <w:bCs/>
                        </w:rPr>
                      </w:pPr>
                      <w:r w:rsidRPr="00653051">
                        <w:rPr>
                          <w:bCs/>
                        </w:rPr>
                        <w:t>We are now on Twitter and Facebook!</w:t>
                      </w:r>
                    </w:p>
                    <w:p w14:paraId="5A4E9564" w14:textId="77777777" w:rsidR="002A32CE" w:rsidRPr="00653051" w:rsidRDefault="002A32CE" w:rsidP="002A32CE">
                      <w:pPr>
                        <w:rPr>
                          <w:bCs/>
                        </w:rPr>
                      </w:pPr>
                      <w:r w:rsidRPr="00653051">
                        <w:rPr>
                          <w:rFonts w:ascii="Arial" w:hAnsi="Arial" w:cs="Arial"/>
                          <w:noProof/>
                          <w:color w:val="001BA0"/>
                          <w:lang w:eastAsia="en-GB"/>
                        </w:rPr>
                        <w:drawing>
                          <wp:inline distT="0" distB="0" distL="0" distR="0" wp14:anchorId="656F74D5" wp14:editId="7FE1F79A">
                            <wp:extent cx="321456" cy="304800"/>
                            <wp:effectExtent l="0" t="0" r="2540" b="0"/>
                            <wp:docPr id="19" name="Picture 19" descr="Image result for twit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23" w:history="1">
                        <w:r w:rsidRPr="00653051">
                          <w:rPr>
                            <w:color w:val="0000FF" w:themeColor="hyperlink"/>
                            <w:u w:val="single"/>
                          </w:rPr>
                          <w:t>@</w:t>
                        </w:r>
                        <w:proofErr w:type="gramStart"/>
                        <w:r w:rsidRPr="00653051">
                          <w:rPr>
                            <w:color w:val="0000FF" w:themeColor="hyperlink"/>
                            <w:u w:val="single"/>
                          </w:rPr>
                          <w:t>cddftdiabetes</w:t>
                        </w:r>
                        <w:proofErr w:type="gramEnd"/>
                        <w:r w:rsidRPr="00653051">
                          <w:rPr>
                            <w:color w:val="0000FF" w:themeColor="hyperlink"/>
                            <w:u w:val="single"/>
                          </w:rPr>
                          <w:t> </w:t>
                        </w:r>
                      </w:hyperlink>
                      <w:r w:rsidRPr="00653051">
                        <w:t xml:space="preserve">and </w:t>
                      </w:r>
                      <w:r w:rsidRPr="00653051">
                        <w:rPr>
                          <w:rFonts w:ascii="Arial" w:hAnsi="Arial" w:cs="Arial"/>
                          <w:noProof/>
                          <w:color w:val="001BA0"/>
                          <w:lang w:eastAsia="en-GB"/>
                        </w:rPr>
                        <w:drawing>
                          <wp:inline distT="0" distB="0" distL="0" distR="0" wp14:anchorId="1AE4C230" wp14:editId="54FA6D00">
                            <wp:extent cx="304161" cy="302318"/>
                            <wp:effectExtent l="0" t="0" r="1270" b="2540"/>
                            <wp:docPr id="20" name="Picture 20" descr="Image result for facebook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24" w:history="1">
                        <w:r w:rsidRPr="00653051">
                          <w:rPr>
                            <w:color w:val="0000FF" w:themeColor="hyperlink"/>
                            <w:u w:val="single"/>
                          </w:rPr>
                          <w:t>CDDFT Diabetes</w:t>
                        </w:r>
                      </w:hyperlink>
                      <w:r w:rsidRPr="00653051">
                        <w:rPr>
                          <w:color w:val="0000C0"/>
                        </w:rPr>
                        <w:t xml:space="preserve">,  </w:t>
                      </w:r>
                      <w:r w:rsidRPr="00653051">
                        <w:rPr>
                          <w:color w:val="000000" w:themeColor="text1"/>
                        </w:rPr>
                        <w:t xml:space="preserve">patients and healthcare professionals can </w:t>
                      </w:r>
                      <w:r w:rsidRPr="00653051">
                        <w:rPr>
                          <w:bCs/>
                          <w:noProof/>
                        </w:rPr>
                        <w:t>like</w:t>
                      </w:r>
                      <w:r w:rsidRPr="00653051">
                        <w:rPr>
                          <w:bCs/>
                        </w:rPr>
                        <w:t xml:space="preserve"> and follow us to keep up to date with the latest diabetes news and events.</w:t>
                      </w:r>
                    </w:p>
                    <w:p w14:paraId="13C60615" w14:textId="77777777" w:rsidR="002A32CE" w:rsidRDefault="002A32CE"/>
                  </w:txbxContent>
                </v:textbox>
              </v:shape>
            </w:pict>
          </mc:Fallback>
        </mc:AlternateContent>
      </w:r>
    </w:p>
    <w:p w14:paraId="40320CF8" w14:textId="77777777" w:rsidR="00B430B6" w:rsidRDefault="00B430B6" w:rsidP="00B430B6">
      <w:pPr>
        <w:rPr>
          <w:bCs/>
          <w:sz w:val="22"/>
          <w:szCs w:val="22"/>
        </w:rPr>
      </w:pPr>
    </w:p>
    <w:sectPr w:rsidR="00B430B6" w:rsidSect="00F15BAD">
      <w:headerReference w:type="default" r:id="rId25"/>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154B" w14:textId="77777777" w:rsidR="00340FC2" w:rsidRDefault="00340FC2" w:rsidP="00D02CC7">
      <w:r>
        <w:separator/>
      </w:r>
    </w:p>
  </w:endnote>
  <w:endnote w:type="continuationSeparator" w:id="0">
    <w:p w14:paraId="2056D692" w14:textId="77777777" w:rsidR="00340FC2" w:rsidRDefault="00340FC2" w:rsidP="00D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4252" w14:textId="77777777" w:rsidR="00340FC2" w:rsidRDefault="00340FC2" w:rsidP="00D02CC7">
      <w:r>
        <w:separator/>
      </w:r>
    </w:p>
  </w:footnote>
  <w:footnote w:type="continuationSeparator" w:id="0">
    <w:p w14:paraId="4E30E6EE" w14:textId="77777777" w:rsidR="00340FC2" w:rsidRDefault="00340FC2" w:rsidP="00D0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72AA" w14:textId="77777777" w:rsidR="00D02CC7" w:rsidRDefault="00E85FAE">
    <w:pPr>
      <w:pStyle w:val="Header"/>
    </w:pPr>
    <w:r w:rsidRPr="006B7619">
      <w:rPr>
        <w:noProof/>
        <w:lang w:eastAsia="en-GB"/>
      </w:rPr>
      <w:drawing>
        <wp:inline distT="0" distB="0" distL="0" distR="0" wp14:anchorId="1F027193" wp14:editId="05A06EB3">
          <wp:extent cx="755650" cy="302260"/>
          <wp:effectExtent l="0" t="0" r="6350" b="2540"/>
          <wp:docPr id="23" name="Picture 2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02260"/>
                  </a:xfrm>
                  <a:prstGeom prst="rect">
                    <a:avLst/>
                  </a:prstGeom>
                  <a:noFill/>
                  <a:ln>
                    <a:noFill/>
                  </a:ln>
                </pic:spPr>
              </pic:pic>
            </a:graphicData>
          </a:graphic>
        </wp:inline>
      </w:drawing>
    </w:r>
    <w:r>
      <w:ptab w:relativeTo="margin" w:alignment="center" w:leader="none"/>
    </w:r>
    <w:r>
      <w:ptab w:relativeTo="margin" w:alignment="right" w:leader="none"/>
    </w:r>
    <w:r w:rsidRPr="006B7619">
      <w:rPr>
        <w:noProof/>
        <w:lang w:eastAsia="en-GB"/>
      </w:rPr>
      <w:drawing>
        <wp:inline distT="0" distB="0" distL="0" distR="0" wp14:anchorId="17438BEF" wp14:editId="09BB7226">
          <wp:extent cx="638175" cy="504825"/>
          <wp:effectExtent l="0" t="0" r="9525" b="9525"/>
          <wp:docPr id="24" name="Picture 24" descr="Diabe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bet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05" cy="507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C7"/>
    <w:rsid w:val="000452F2"/>
    <w:rsid w:val="000A2A48"/>
    <w:rsid w:val="00133566"/>
    <w:rsid w:val="001414EE"/>
    <w:rsid w:val="00182D31"/>
    <w:rsid w:val="00200667"/>
    <w:rsid w:val="0021416D"/>
    <w:rsid w:val="00264E27"/>
    <w:rsid w:val="002A32CE"/>
    <w:rsid w:val="00340FC2"/>
    <w:rsid w:val="003A41A7"/>
    <w:rsid w:val="004605F1"/>
    <w:rsid w:val="00477E98"/>
    <w:rsid w:val="00481B17"/>
    <w:rsid w:val="00491746"/>
    <w:rsid w:val="004B42F5"/>
    <w:rsid w:val="004B5B14"/>
    <w:rsid w:val="00543375"/>
    <w:rsid w:val="0056201F"/>
    <w:rsid w:val="005C3B3B"/>
    <w:rsid w:val="006224D9"/>
    <w:rsid w:val="00653051"/>
    <w:rsid w:val="006F1D4C"/>
    <w:rsid w:val="007A26DB"/>
    <w:rsid w:val="00826E64"/>
    <w:rsid w:val="00833C0D"/>
    <w:rsid w:val="008C4BF4"/>
    <w:rsid w:val="009F144E"/>
    <w:rsid w:val="00A21EF6"/>
    <w:rsid w:val="00A7223E"/>
    <w:rsid w:val="00A91293"/>
    <w:rsid w:val="00AB7EE4"/>
    <w:rsid w:val="00B31067"/>
    <w:rsid w:val="00B430B6"/>
    <w:rsid w:val="00BB2406"/>
    <w:rsid w:val="00BE01A9"/>
    <w:rsid w:val="00C71F19"/>
    <w:rsid w:val="00C84891"/>
    <w:rsid w:val="00C868E2"/>
    <w:rsid w:val="00D02CC7"/>
    <w:rsid w:val="00D072B4"/>
    <w:rsid w:val="00DA1EC9"/>
    <w:rsid w:val="00DC02C2"/>
    <w:rsid w:val="00DC4E2C"/>
    <w:rsid w:val="00E85FAE"/>
    <w:rsid w:val="00F15BAD"/>
    <w:rsid w:val="00F30D49"/>
    <w:rsid w:val="00F4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7980C"/>
  <w15:docId w15:val="{B1BC3743-483A-4499-9114-65431431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C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C7"/>
    <w:pPr>
      <w:tabs>
        <w:tab w:val="center" w:pos="4513"/>
        <w:tab w:val="right" w:pos="9026"/>
      </w:tabs>
    </w:pPr>
  </w:style>
  <w:style w:type="character" w:customStyle="1" w:styleId="HeaderChar">
    <w:name w:val="Header Char"/>
    <w:basedOn w:val="DefaultParagraphFont"/>
    <w:link w:val="Header"/>
    <w:uiPriority w:val="99"/>
    <w:rsid w:val="00D02CC7"/>
    <w:rPr>
      <w:rFonts w:cs="Times New Roman"/>
      <w:sz w:val="24"/>
      <w:szCs w:val="24"/>
    </w:rPr>
  </w:style>
  <w:style w:type="paragraph" w:styleId="Footer">
    <w:name w:val="footer"/>
    <w:basedOn w:val="Normal"/>
    <w:link w:val="FooterChar"/>
    <w:uiPriority w:val="99"/>
    <w:unhideWhenUsed/>
    <w:rsid w:val="00D02CC7"/>
    <w:pPr>
      <w:tabs>
        <w:tab w:val="center" w:pos="4513"/>
        <w:tab w:val="right" w:pos="9026"/>
      </w:tabs>
    </w:pPr>
  </w:style>
  <w:style w:type="character" w:customStyle="1" w:styleId="FooterChar">
    <w:name w:val="Footer Char"/>
    <w:basedOn w:val="DefaultParagraphFont"/>
    <w:link w:val="Footer"/>
    <w:uiPriority w:val="99"/>
    <w:rsid w:val="00D02CC7"/>
    <w:rPr>
      <w:rFonts w:cs="Times New Roman"/>
      <w:sz w:val="24"/>
      <w:szCs w:val="24"/>
    </w:rPr>
  </w:style>
  <w:style w:type="paragraph" w:styleId="BalloonText">
    <w:name w:val="Balloon Text"/>
    <w:basedOn w:val="Normal"/>
    <w:link w:val="BalloonTextChar"/>
    <w:uiPriority w:val="99"/>
    <w:semiHidden/>
    <w:unhideWhenUsed/>
    <w:rsid w:val="00D02CC7"/>
    <w:rPr>
      <w:rFonts w:ascii="Tahoma" w:hAnsi="Tahoma" w:cs="Tahoma"/>
      <w:sz w:val="16"/>
      <w:szCs w:val="16"/>
    </w:rPr>
  </w:style>
  <w:style w:type="character" w:customStyle="1" w:styleId="BalloonTextChar">
    <w:name w:val="Balloon Text Char"/>
    <w:basedOn w:val="DefaultParagraphFont"/>
    <w:link w:val="BalloonText"/>
    <w:uiPriority w:val="99"/>
    <w:semiHidden/>
    <w:rsid w:val="00D02CC7"/>
    <w:rPr>
      <w:rFonts w:ascii="Tahoma" w:hAnsi="Tahoma" w:cs="Tahoma"/>
      <w:sz w:val="16"/>
      <w:szCs w:val="16"/>
    </w:rPr>
  </w:style>
  <w:style w:type="paragraph" w:customStyle="1" w:styleId="Pa3">
    <w:name w:val="Pa3"/>
    <w:basedOn w:val="Normal"/>
    <w:rsid w:val="00DC02C2"/>
    <w:pPr>
      <w:spacing w:line="301" w:lineRule="exact"/>
    </w:pPr>
    <w:rPr>
      <w:rFonts w:ascii="Arial" w:eastAsia="Times New Roman" w:hAnsi="Arial" w:cs="Arial"/>
      <w:color w:val="000000"/>
      <w:kern w:val="28"/>
      <w:lang w:eastAsia="en-GB"/>
      <w14:ligatures w14:val="standard"/>
      <w14:cntxtAlts/>
    </w:rPr>
  </w:style>
  <w:style w:type="paragraph" w:customStyle="1" w:styleId="Pa0">
    <w:name w:val="Pa0"/>
    <w:basedOn w:val="Normal"/>
    <w:rsid w:val="00DC02C2"/>
    <w:pPr>
      <w:spacing w:line="241" w:lineRule="exact"/>
    </w:pPr>
    <w:rPr>
      <w:rFonts w:ascii="Arial" w:eastAsia="Times New Roman" w:hAnsi="Arial" w:cs="Arial"/>
      <w:color w:val="000000"/>
      <w:kern w:val="28"/>
      <w:lang w:eastAsia="en-GB"/>
      <w14:ligatures w14:val="standard"/>
      <w14:cntxtAlts/>
    </w:rPr>
  </w:style>
  <w:style w:type="paragraph" w:customStyle="1" w:styleId="Pa7">
    <w:name w:val="Pa7"/>
    <w:basedOn w:val="Normal"/>
    <w:rsid w:val="00DC02C2"/>
    <w:pPr>
      <w:spacing w:line="241" w:lineRule="exact"/>
    </w:pPr>
    <w:rPr>
      <w:rFonts w:ascii="Arial" w:eastAsia="Times New Roman" w:hAnsi="Arial" w:cs="Arial"/>
      <w:color w:val="000000"/>
      <w:kern w:val="28"/>
      <w:lang w:eastAsia="en-GB"/>
      <w14:ligatures w14:val="standard"/>
      <w14:cntxtAlts/>
    </w:rPr>
  </w:style>
  <w:style w:type="character" w:styleId="Hyperlink">
    <w:name w:val="Hyperlink"/>
    <w:basedOn w:val="DefaultParagraphFont"/>
    <w:uiPriority w:val="99"/>
    <w:unhideWhenUsed/>
    <w:rsid w:val="00DC02C2"/>
    <w:rPr>
      <w:color w:val="0000FF" w:themeColor="hyperlink"/>
      <w:u w:val="single"/>
    </w:rPr>
  </w:style>
  <w:style w:type="table" w:styleId="TableGrid">
    <w:name w:val="Table Grid"/>
    <w:basedOn w:val="TableNormal"/>
    <w:uiPriority w:val="59"/>
    <w:rsid w:val="005C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101">
      <w:bodyDiv w:val="1"/>
      <w:marLeft w:val="0"/>
      <w:marRight w:val="0"/>
      <w:marTop w:val="0"/>
      <w:marBottom w:val="0"/>
      <w:divBdr>
        <w:top w:val="none" w:sz="0" w:space="0" w:color="auto"/>
        <w:left w:val="none" w:sz="0" w:space="0" w:color="auto"/>
        <w:bottom w:val="none" w:sz="0" w:space="0" w:color="auto"/>
        <w:right w:val="none" w:sz="0" w:space="0" w:color="auto"/>
      </w:divBdr>
    </w:div>
    <w:div w:id="198980265">
      <w:bodyDiv w:val="1"/>
      <w:marLeft w:val="0"/>
      <w:marRight w:val="0"/>
      <w:marTop w:val="0"/>
      <w:marBottom w:val="0"/>
      <w:divBdr>
        <w:top w:val="none" w:sz="0" w:space="0" w:color="auto"/>
        <w:left w:val="none" w:sz="0" w:space="0" w:color="auto"/>
        <w:bottom w:val="none" w:sz="0" w:space="0" w:color="auto"/>
        <w:right w:val="none" w:sz="0" w:space="0" w:color="auto"/>
      </w:divBdr>
    </w:div>
    <w:div w:id="967126288">
      <w:bodyDiv w:val="1"/>
      <w:marLeft w:val="0"/>
      <w:marRight w:val="0"/>
      <w:marTop w:val="0"/>
      <w:marBottom w:val="0"/>
      <w:divBdr>
        <w:top w:val="none" w:sz="0" w:space="0" w:color="auto"/>
        <w:left w:val="none" w:sz="0" w:space="0" w:color="auto"/>
        <w:bottom w:val="none" w:sz="0" w:space="0" w:color="auto"/>
        <w:right w:val="none" w:sz="0" w:space="0" w:color="auto"/>
      </w:divBdr>
      <w:divsChild>
        <w:div w:id="69348834">
          <w:marLeft w:val="0"/>
          <w:marRight w:val="0"/>
          <w:marTop w:val="0"/>
          <w:marBottom w:val="0"/>
          <w:divBdr>
            <w:top w:val="none" w:sz="0" w:space="0" w:color="auto"/>
            <w:left w:val="none" w:sz="0" w:space="0" w:color="auto"/>
            <w:bottom w:val="none" w:sz="0" w:space="0" w:color="auto"/>
            <w:right w:val="none" w:sz="0" w:space="0" w:color="auto"/>
          </w:divBdr>
          <w:divsChild>
            <w:div w:id="244533790">
              <w:marLeft w:val="0"/>
              <w:marRight w:val="0"/>
              <w:marTop w:val="0"/>
              <w:marBottom w:val="0"/>
              <w:divBdr>
                <w:top w:val="none" w:sz="0" w:space="0" w:color="auto"/>
                <w:left w:val="none" w:sz="0" w:space="0" w:color="auto"/>
                <w:bottom w:val="none" w:sz="0" w:space="0" w:color="auto"/>
                <w:right w:val="none" w:sz="0" w:space="0" w:color="auto"/>
              </w:divBdr>
              <w:divsChild>
                <w:div w:id="1500852731">
                  <w:marLeft w:val="0"/>
                  <w:marRight w:val="0"/>
                  <w:marTop w:val="0"/>
                  <w:marBottom w:val="0"/>
                  <w:divBdr>
                    <w:top w:val="none" w:sz="0" w:space="0" w:color="auto"/>
                    <w:left w:val="none" w:sz="0" w:space="0" w:color="auto"/>
                    <w:bottom w:val="none" w:sz="0" w:space="0" w:color="auto"/>
                    <w:right w:val="none" w:sz="0" w:space="0" w:color="auto"/>
                  </w:divBdr>
                  <w:divsChild>
                    <w:div w:id="2136364494">
                      <w:marLeft w:val="0"/>
                      <w:marRight w:val="0"/>
                      <w:marTop w:val="0"/>
                      <w:marBottom w:val="0"/>
                      <w:divBdr>
                        <w:top w:val="none" w:sz="0" w:space="0" w:color="auto"/>
                        <w:left w:val="none" w:sz="0" w:space="0" w:color="auto"/>
                        <w:bottom w:val="none" w:sz="0" w:space="0" w:color="auto"/>
                        <w:right w:val="none" w:sz="0" w:space="0" w:color="auto"/>
                      </w:divBdr>
                      <w:divsChild>
                        <w:div w:id="719743460">
                          <w:marLeft w:val="0"/>
                          <w:marRight w:val="0"/>
                          <w:marTop w:val="0"/>
                          <w:marBottom w:val="0"/>
                          <w:divBdr>
                            <w:top w:val="none" w:sz="0" w:space="0" w:color="auto"/>
                            <w:left w:val="none" w:sz="0" w:space="0" w:color="auto"/>
                            <w:bottom w:val="none" w:sz="0" w:space="0" w:color="auto"/>
                            <w:right w:val="none" w:sz="0" w:space="0" w:color="auto"/>
                          </w:divBdr>
                          <w:divsChild>
                            <w:div w:id="2040012366">
                              <w:marLeft w:val="180"/>
                              <w:marRight w:val="0"/>
                              <w:marTop w:val="0"/>
                              <w:marBottom w:val="0"/>
                              <w:divBdr>
                                <w:top w:val="none" w:sz="0" w:space="0" w:color="auto"/>
                                <w:left w:val="none" w:sz="0" w:space="0" w:color="auto"/>
                                <w:bottom w:val="none" w:sz="0" w:space="0" w:color="auto"/>
                                <w:right w:val="none" w:sz="0" w:space="0" w:color="auto"/>
                              </w:divBdr>
                              <w:divsChild>
                                <w:div w:id="796221493">
                                  <w:marLeft w:val="0"/>
                                  <w:marRight w:val="0"/>
                                  <w:marTop w:val="0"/>
                                  <w:marBottom w:val="0"/>
                                  <w:divBdr>
                                    <w:top w:val="none" w:sz="0" w:space="0" w:color="auto"/>
                                    <w:left w:val="none" w:sz="0" w:space="0" w:color="auto"/>
                                    <w:bottom w:val="none" w:sz="0" w:space="0" w:color="auto"/>
                                    <w:right w:val="none" w:sz="0" w:space="0" w:color="auto"/>
                                  </w:divBdr>
                                  <w:divsChild>
                                    <w:div w:id="1990210782">
                                      <w:marLeft w:val="0"/>
                                      <w:marRight w:val="0"/>
                                      <w:marTop w:val="0"/>
                                      <w:marBottom w:val="0"/>
                                      <w:divBdr>
                                        <w:top w:val="none" w:sz="0" w:space="0" w:color="auto"/>
                                        <w:left w:val="none" w:sz="0" w:space="0" w:color="auto"/>
                                        <w:bottom w:val="none" w:sz="0" w:space="0" w:color="auto"/>
                                        <w:right w:val="none" w:sz="0" w:space="0" w:color="auto"/>
                                      </w:divBdr>
                                      <w:divsChild>
                                        <w:div w:id="315687806">
                                          <w:marLeft w:val="0"/>
                                          <w:marRight w:val="0"/>
                                          <w:marTop w:val="0"/>
                                          <w:marBottom w:val="0"/>
                                          <w:divBdr>
                                            <w:top w:val="none" w:sz="0" w:space="0" w:color="auto"/>
                                            <w:left w:val="none" w:sz="0" w:space="0" w:color="auto"/>
                                            <w:bottom w:val="none" w:sz="0" w:space="0" w:color="auto"/>
                                            <w:right w:val="none" w:sz="0" w:space="0" w:color="auto"/>
                                          </w:divBdr>
                                          <w:divsChild>
                                            <w:div w:id="1259099843">
                                              <w:marLeft w:val="0"/>
                                              <w:marRight w:val="0"/>
                                              <w:marTop w:val="0"/>
                                              <w:marBottom w:val="0"/>
                                              <w:divBdr>
                                                <w:top w:val="none" w:sz="0" w:space="0" w:color="auto"/>
                                                <w:left w:val="none" w:sz="0" w:space="0" w:color="auto"/>
                                                <w:bottom w:val="none" w:sz="0" w:space="0" w:color="auto"/>
                                                <w:right w:val="none" w:sz="0" w:space="0" w:color="auto"/>
                                              </w:divBdr>
                                              <w:divsChild>
                                                <w:div w:id="630482703">
                                                  <w:marLeft w:val="0"/>
                                                  <w:marRight w:val="0"/>
                                                  <w:marTop w:val="0"/>
                                                  <w:marBottom w:val="0"/>
                                                  <w:divBdr>
                                                    <w:top w:val="none" w:sz="0" w:space="0" w:color="auto"/>
                                                    <w:left w:val="none" w:sz="0" w:space="0" w:color="auto"/>
                                                    <w:bottom w:val="none" w:sz="0" w:space="0" w:color="auto"/>
                                                    <w:right w:val="none" w:sz="0" w:space="0" w:color="auto"/>
                                                  </w:divBdr>
                                                  <w:divsChild>
                                                    <w:div w:id="66541381">
                                                      <w:marLeft w:val="0"/>
                                                      <w:marRight w:val="0"/>
                                                      <w:marTop w:val="0"/>
                                                      <w:marBottom w:val="0"/>
                                                      <w:divBdr>
                                                        <w:top w:val="none" w:sz="0" w:space="0" w:color="auto"/>
                                                        <w:left w:val="none" w:sz="0" w:space="0" w:color="auto"/>
                                                        <w:bottom w:val="none" w:sz="0" w:space="0" w:color="auto"/>
                                                        <w:right w:val="none" w:sz="0" w:space="0" w:color="auto"/>
                                                      </w:divBdr>
                                                      <w:divsChild>
                                                        <w:div w:id="1880244132">
                                                          <w:marLeft w:val="0"/>
                                                          <w:marRight w:val="0"/>
                                                          <w:marTop w:val="0"/>
                                                          <w:marBottom w:val="0"/>
                                                          <w:divBdr>
                                                            <w:top w:val="none" w:sz="0" w:space="0" w:color="auto"/>
                                                            <w:left w:val="none" w:sz="0" w:space="0" w:color="auto"/>
                                                            <w:bottom w:val="none" w:sz="0" w:space="0" w:color="auto"/>
                                                            <w:right w:val="none" w:sz="0" w:space="0" w:color="auto"/>
                                                          </w:divBdr>
                                                          <w:divsChild>
                                                            <w:div w:id="1466854727">
                                                              <w:marLeft w:val="0"/>
                                                              <w:marRight w:val="0"/>
                                                              <w:marTop w:val="0"/>
                                                              <w:marBottom w:val="0"/>
                                                              <w:divBdr>
                                                                <w:top w:val="none" w:sz="0" w:space="0" w:color="auto"/>
                                                                <w:left w:val="none" w:sz="0" w:space="0" w:color="auto"/>
                                                                <w:bottom w:val="none" w:sz="0" w:space="0" w:color="auto"/>
                                                                <w:right w:val="none" w:sz="0" w:space="0" w:color="auto"/>
                                                              </w:divBdr>
                                                              <w:divsChild>
                                                                <w:div w:id="778453219">
                                                                  <w:marLeft w:val="0"/>
                                                                  <w:marRight w:val="0"/>
                                                                  <w:marTop w:val="0"/>
                                                                  <w:marBottom w:val="0"/>
                                                                  <w:divBdr>
                                                                    <w:top w:val="none" w:sz="0" w:space="0" w:color="auto"/>
                                                                    <w:left w:val="none" w:sz="0" w:space="0" w:color="auto"/>
                                                                    <w:bottom w:val="none" w:sz="0" w:space="0" w:color="auto"/>
                                                                    <w:right w:val="none" w:sz="0" w:space="0" w:color="auto"/>
                                                                  </w:divBdr>
                                                                  <w:divsChild>
                                                                    <w:div w:id="1198086905">
                                                                      <w:marLeft w:val="0"/>
                                                                      <w:marRight w:val="0"/>
                                                                      <w:marTop w:val="0"/>
                                                                      <w:marBottom w:val="0"/>
                                                                      <w:divBdr>
                                                                        <w:top w:val="none" w:sz="0" w:space="0" w:color="auto"/>
                                                                        <w:left w:val="none" w:sz="0" w:space="0" w:color="auto"/>
                                                                        <w:bottom w:val="none" w:sz="0" w:space="0" w:color="auto"/>
                                                                        <w:right w:val="none" w:sz="0" w:space="0" w:color="auto"/>
                                                                      </w:divBdr>
                                                                      <w:divsChild>
                                                                        <w:div w:id="457921263">
                                                                          <w:marLeft w:val="0"/>
                                                                          <w:marRight w:val="0"/>
                                                                          <w:marTop w:val="0"/>
                                                                          <w:marBottom w:val="0"/>
                                                                          <w:divBdr>
                                                                            <w:top w:val="none" w:sz="0" w:space="0" w:color="auto"/>
                                                                            <w:left w:val="none" w:sz="0" w:space="0" w:color="auto"/>
                                                                            <w:bottom w:val="none" w:sz="0" w:space="0" w:color="auto"/>
                                                                            <w:right w:val="none" w:sz="0" w:space="0" w:color="auto"/>
                                                                          </w:divBdr>
                                                                          <w:divsChild>
                                                                            <w:div w:id="475686623">
                                                                              <w:marLeft w:val="0"/>
                                                                              <w:marRight w:val="0"/>
                                                                              <w:marTop w:val="0"/>
                                                                              <w:marBottom w:val="0"/>
                                                                              <w:divBdr>
                                                                                <w:top w:val="single" w:sz="6" w:space="0" w:color="DDDFE2"/>
                                                                                <w:left w:val="single" w:sz="6" w:space="0" w:color="DDDFE2"/>
                                                                                <w:bottom w:val="single" w:sz="6" w:space="0" w:color="DDDFE2"/>
                                                                                <w:right w:val="single" w:sz="6" w:space="0" w:color="DDDFE2"/>
                                                                              </w:divBdr>
                                                                              <w:divsChild>
                                                                                <w:div w:id="481847411">
                                                                                  <w:marLeft w:val="0"/>
                                                                                  <w:marRight w:val="0"/>
                                                                                  <w:marTop w:val="0"/>
                                                                                  <w:marBottom w:val="0"/>
                                                                                  <w:divBdr>
                                                                                    <w:top w:val="none" w:sz="0" w:space="0" w:color="auto"/>
                                                                                    <w:left w:val="none" w:sz="0" w:space="0" w:color="auto"/>
                                                                                    <w:bottom w:val="none" w:sz="0" w:space="0" w:color="auto"/>
                                                                                    <w:right w:val="none" w:sz="0" w:space="0" w:color="auto"/>
                                                                                  </w:divBdr>
                                                                                  <w:divsChild>
                                                                                    <w:div w:id="801775225">
                                                                                      <w:marLeft w:val="0"/>
                                                                                      <w:marRight w:val="0"/>
                                                                                      <w:marTop w:val="0"/>
                                                                                      <w:marBottom w:val="0"/>
                                                                                      <w:divBdr>
                                                                                        <w:top w:val="single" w:sz="6" w:space="0" w:color="DDDFE2"/>
                                                                                        <w:left w:val="single" w:sz="6" w:space="0" w:color="DDDFE2"/>
                                                                                        <w:bottom w:val="single" w:sz="6" w:space="0" w:color="DDDFE2"/>
                                                                                        <w:right w:val="single" w:sz="6" w:space="0" w:color="DDDFE2"/>
                                                                                      </w:divBdr>
                                                                                      <w:divsChild>
                                                                                        <w:div w:id="1165510632">
                                                                                          <w:marLeft w:val="0"/>
                                                                                          <w:marRight w:val="0"/>
                                                                                          <w:marTop w:val="0"/>
                                                                                          <w:marBottom w:val="0"/>
                                                                                          <w:divBdr>
                                                                                            <w:top w:val="none" w:sz="0" w:space="0" w:color="auto"/>
                                                                                            <w:left w:val="none" w:sz="0" w:space="0" w:color="auto"/>
                                                                                            <w:bottom w:val="none" w:sz="0" w:space="0" w:color="auto"/>
                                                                                            <w:right w:val="none" w:sz="0" w:space="0" w:color="auto"/>
                                                                                          </w:divBdr>
                                                                                          <w:divsChild>
                                                                                            <w:div w:id="1654598437">
                                                                                              <w:marLeft w:val="0"/>
                                                                                              <w:marRight w:val="0"/>
                                                                                              <w:marTop w:val="0"/>
                                                                                              <w:marBottom w:val="0"/>
                                                                                              <w:divBdr>
                                                                                                <w:top w:val="none" w:sz="0" w:space="0" w:color="auto"/>
                                                                                                <w:left w:val="none" w:sz="0" w:space="0" w:color="auto"/>
                                                                                                <w:bottom w:val="none" w:sz="0" w:space="0" w:color="auto"/>
                                                                                                <w:right w:val="none" w:sz="0" w:space="0" w:color="auto"/>
                                                                                              </w:divBdr>
                                                                                              <w:divsChild>
                                                                                                <w:div w:id="169637659">
                                                                                                  <w:marLeft w:val="0"/>
                                                                                                  <w:marRight w:val="0"/>
                                                                                                  <w:marTop w:val="0"/>
                                                                                                  <w:marBottom w:val="0"/>
                                                                                                  <w:divBdr>
                                                                                                    <w:top w:val="none" w:sz="0" w:space="0" w:color="auto"/>
                                                                                                    <w:left w:val="none" w:sz="0" w:space="0" w:color="auto"/>
                                                                                                    <w:bottom w:val="none" w:sz="0" w:space="0" w:color="auto"/>
                                                                                                    <w:right w:val="none" w:sz="0" w:space="0" w:color="auto"/>
                                                                                                  </w:divBdr>
                                                                                                  <w:divsChild>
                                                                                                    <w:div w:id="1778981253">
                                                                                                      <w:marLeft w:val="0"/>
                                                                                                      <w:marRight w:val="0"/>
                                                                                                      <w:marTop w:val="0"/>
                                                                                                      <w:marBottom w:val="0"/>
                                                                                                      <w:divBdr>
                                                                                                        <w:top w:val="none" w:sz="0" w:space="0" w:color="auto"/>
                                                                                                        <w:left w:val="none" w:sz="0" w:space="0" w:color="auto"/>
                                                                                                        <w:bottom w:val="none" w:sz="0" w:space="0" w:color="auto"/>
                                                                                                        <w:right w:val="none" w:sz="0" w:space="0" w:color="auto"/>
                                                                                                      </w:divBdr>
                                                                                                      <w:divsChild>
                                                                                                        <w:div w:id="1416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99046">
      <w:bodyDiv w:val="1"/>
      <w:marLeft w:val="0"/>
      <w:marRight w:val="0"/>
      <w:marTop w:val="0"/>
      <w:marBottom w:val="0"/>
      <w:divBdr>
        <w:top w:val="none" w:sz="0" w:space="0" w:color="auto"/>
        <w:left w:val="none" w:sz="0" w:space="0" w:color="auto"/>
        <w:bottom w:val="none" w:sz="0" w:space="0" w:color="auto"/>
        <w:right w:val="none" w:sz="0" w:space="0" w:color="auto"/>
      </w:divBdr>
    </w:div>
    <w:div w:id="1957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picturequotes.com/stress-quotes/4" TargetMode="External"/><Relationship Id="rId12" Type="http://schemas.openxmlformats.org/officeDocument/2006/relationships/hyperlink" Target="https://www.google.co.uk/url?sa=i&amp;source=images&amp;cd=&amp;cad=rja&amp;uact=8&amp;ved=2ahUKEwiG_piihY3bAhUBkRQKHY2nDx0QjRx6BAgBEAU&amp;url=http://www.picturequotes.com/my-feet-is-my-only-carriage-quote-425920&amp;psig=AOvVaw0cIdON7UrmuaupXU1P4niU&amp;ust=1526656540223190" TargetMode="External"/><Relationship Id="rId17" Type="http://schemas.openxmlformats.org/officeDocument/2006/relationships/hyperlink" Target="http://www.bing.com/images/search?view=detailV2&amp;ccid=wGt%2b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iabetes.org.uk/guide-to-diabetes/managing-your-diabetes/hba1c" TargetMode="External"/><Relationship Id="rId24" Type="http://schemas.openxmlformats.org/officeDocument/2006/relationships/hyperlink" Target="https://www.facebook.com/CCDFTDiabetes/" TargetMode="External"/><Relationship Id="rId5" Type="http://schemas.openxmlformats.org/officeDocument/2006/relationships/footnotes" Target="footnotes.xml"/><Relationship Id="rId15" Type="http://schemas.openxmlformats.org/officeDocument/2006/relationships/hyperlink" Target="https://www.youtube.com/watch?v=jC9hXPURsQA" TargetMode="External"/><Relationship Id="rId23" Type="http://schemas.openxmlformats.org/officeDocument/2006/relationships/hyperlink" Target="https://twitter.com/CDDFTDiabetes" TargetMode="External"/><Relationship Id="rId10" Type="http://schemas.openxmlformats.org/officeDocument/2006/relationships/hyperlink" Target="https://www.diabetes.org.uk/guide-to-diabetes/managing-your-diabetes/hba1c" TargetMode="External"/><Relationship Id="rId19" Type="http://schemas.openxmlformats.org/officeDocument/2006/relationships/hyperlink" Target="https://twitter.com/CDDFTDiabet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jC9hXPURsQA" TargetMode="External"/><Relationship Id="rId22" Type="http://schemas.openxmlformats.org/officeDocument/2006/relationships/hyperlink" Target="https://www.facebook.com/CCDFTDiabe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45FF-5D36-40CA-BFF2-4DE8E26D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 Maria (RXP) Diabetes Co-ordinator</dc:creator>
  <cp:lastModifiedBy>Katy Morson</cp:lastModifiedBy>
  <cp:revision>2</cp:revision>
  <cp:lastPrinted>2018-07-05T15:36:00Z</cp:lastPrinted>
  <dcterms:created xsi:type="dcterms:W3CDTF">2022-04-25T09:46:00Z</dcterms:created>
  <dcterms:modified xsi:type="dcterms:W3CDTF">2022-04-25T09:46:00Z</dcterms:modified>
</cp:coreProperties>
</file>